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9F" w:rsidRPr="00000B9F" w:rsidRDefault="00511056" w:rsidP="00000B9F">
      <w:pPr>
        <w:spacing w:line="220" w:lineRule="atLeast"/>
        <w:jc w:val="center"/>
        <w:rPr>
          <w:rFonts w:asciiTheme="minorEastAsia" w:eastAsiaTheme="minorEastAsia" w:hAnsiTheme="minorEastAsia" w:cs="Arial"/>
          <w:b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/>
          <w:sz w:val="32"/>
          <w:szCs w:val="32"/>
          <w:shd w:val="clear" w:color="auto" w:fill="FFFFFF"/>
        </w:rPr>
        <w:t>福建省格瑞恩检测科技有限公司</w:t>
      </w:r>
      <w:r w:rsidR="00000B9F" w:rsidRPr="00000B9F">
        <w:rPr>
          <w:rFonts w:asciiTheme="minorEastAsia" w:eastAsiaTheme="minorEastAsia" w:hAnsiTheme="minorEastAsia" w:cs="Arial" w:hint="eastAsia"/>
          <w:b/>
          <w:sz w:val="32"/>
          <w:szCs w:val="32"/>
          <w:shd w:val="clear" w:color="auto" w:fill="FFFFFF"/>
        </w:rPr>
        <w:t>简介</w:t>
      </w:r>
    </w:p>
    <w:p w:rsidR="00000B9F" w:rsidRPr="00000B9F" w:rsidRDefault="00511056" w:rsidP="00511056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511056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福建省格瑞恩检测科技有限公司</w:t>
      </w:r>
      <w:r w:rsidR="00000B9F" w:rsidRPr="00000B9F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（以下简称：</w:t>
      </w:r>
      <w:r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格瑞恩</w:t>
      </w:r>
      <w:r w:rsidR="00000B9F" w:rsidRPr="00000B9F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检测机构</w:t>
      </w:r>
      <w:r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，英文缩写</w:t>
      </w:r>
      <w:r w:rsidR="00C365D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:GRE</w:t>
      </w:r>
      <w:r w:rsidR="00000B9F" w:rsidRPr="00000B9F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）</w:t>
      </w:r>
      <w:r w:rsidR="00C365D4" w:rsidRPr="00C365D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，</w:t>
      </w:r>
      <w:r w:rsidR="00C365D4" w:rsidRPr="00C365D4">
        <w:rPr>
          <w:rFonts w:asciiTheme="minorEastAsia" w:eastAsiaTheme="minorEastAsia" w:hAnsiTheme="minorEastAsia" w:cs="Tahoma"/>
          <w:sz w:val="24"/>
          <w:szCs w:val="24"/>
          <w:shd w:val="clear" w:color="auto" w:fill="FFFFFF"/>
        </w:rPr>
        <w:t>成立于201</w:t>
      </w:r>
      <w:r w:rsidR="00856969"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>6</w:t>
      </w:r>
      <w:r w:rsidR="00C365D4" w:rsidRPr="00C365D4">
        <w:rPr>
          <w:rFonts w:asciiTheme="minorEastAsia" w:eastAsiaTheme="minorEastAsia" w:hAnsiTheme="minorEastAsia" w:cs="Tahoma"/>
          <w:sz w:val="24"/>
          <w:szCs w:val="24"/>
          <w:shd w:val="clear" w:color="auto" w:fill="FFFFFF"/>
        </w:rPr>
        <w:t>年</w:t>
      </w:r>
      <w:r w:rsidR="00C365D4" w:rsidRPr="00C365D4"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>4</w:t>
      </w:r>
      <w:r w:rsidR="00C365D4" w:rsidRPr="00C365D4">
        <w:rPr>
          <w:rFonts w:asciiTheme="minorEastAsia" w:eastAsiaTheme="minorEastAsia" w:hAnsiTheme="minorEastAsia" w:cs="Tahoma"/>
          <w:sz w:val="24"/>
          <w:szCs w:val="24"/>
          <w:shd w:val="clear" w:color="auto" w:fill="FFFFFF"/>
        </w:rPr>
        <w:t>月1</w:t>
      </w:r>
      <w:r w:rsidR="00C365D4" w:rsidRPr="00C365D4"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>5</w:t>
      </w:r>
      <w:r w:rsidR="00C365D4" w:rsidRPr="00C365D4">
        <w:rPr>
          <w:rFonts w:asciiTheme="minorEastAsia" w:eastAsiaTheme="minorEastAsia" w:hAnsiTheme="minorEastAsia" w:cs="Tahoma"/>
          <w:sz w:val="24"/>
          <w:szCs w:val="24"/>
          <w:shd w:val="clear" w:color="auto" w:fill="FFFFFF"/>
        </w:rPr>
        <w:t>日，注册资金</w:t>
      </w:r>
      <w:r w:rsidR="00C365D4" w:rsidRPr="00C365D4"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>10</w:t>
      </w:r>
      <w:r w:rsidR="00C365D4" w:rsidRPr="00C365D4">
        <w:rPr>
          <w:rFonts w:asciiTheme="minorEastAsia" w:eastAsiaTheme="minorEastAsia" w:hAnsiTheme="minorEastAsia" w:cs="Tahoma"/>
          <w:sz w:val="24"/>
          <w:szCs w:val="24"/>
          <w:shd w:val="clear" w:color="auto" w:fill="FFFFFF"/>
        </w:rPr>
        <w:t>00</w:t>
      </w:r>
      <w:r w:rsidR="007E29E7">
        <w:rPr>
          <w:rFonts w:asciiTheme="minorEastAsia" w:eastAsiaTheme="minorEastAsia" w:hAnsiTheme="minorEastAsia" w:cs="Tahoma"/>
          <w:sz w:val="24"/>
          <w:szCs w:val="24"/>
          <w:shd w:val="clear" w:color="auto" w:fill="FFFFFF"/>
        </w:rPr>
        <w:t>万元</w:t>
      </w:r>
      <w:r w:rsidR="007E29E7"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>。</w:t>
      </w:r>
      <w:r w:rsidR="00C365D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我们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以创建名牌检测</w:t>
      </w:r>
      <w:r w:rsidR="00C365D4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机构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，服务环境保护与大众健康为宗旨，全方位致力于环境污染、职业卫生、室内</w:t>
      </w:r>
      <w:r w:rsidR="00C365D4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外环境，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为社会提供环境测试服务。</w:t>
      </w:r>
    </w:p>
    <w:p w:rsidR="00000B9F" w:rsidRDefault="00511056" w:rsidP="005D412C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格瑞恩检测</w:t>
      </w:r>
      <w:r w:rsidR="001D46BD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目前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技术团队由3名主管</w:t>
      </w:r>
      <w:r w:rsidR="00C365D4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中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高级工程师，十多名中初级职称技术人员，以及</w:t>
      </w:r>
      <w:r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职业卫生评价、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环境、化学分析专业类技术人员等共</w:t>
      </w:r>
      <w:r w:rsidR="00211A2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30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余人组成。公司实验室面积</w:t>
      </w:r>
      <w:r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4</w:t>
      </w:r>
      <w:r w:rsidR="00856969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0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多平米，总投资1000多万，</w:t>
      </w:r>
      <w:r w:rsidR="00C365D4">
        <w:rPr>
          <w:rFonts w:asciiTheme="minorEastAsia" w:eastAsiaTheme="minorEastAsia" w:hAnsiTheme="minorEastAsia" w:hint="eastAsia"/>
          <w:sz w:val="24"/>
          <w:szCs w:val="24"/>
        </w:rPr>
        <w:t>建立了化学分析理化室、色谱检测室、原吸检测室、光谱检测室、物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</w:rPr>
        <w:t>理检测室、质量管理室</w:t>
      </w:r>
      <w:r>
        <w:rPr>
          <w:rFonts w:asciiTheme="minorEastAsia" w:eastAsiaTheme="minorEastAsia" w:hAnsiTheme="minorEastAsia" w:hint="eastAsia"/>
          <w:sz w:val="24"/>
          <w:szCs w:val="24"/>
        </w:rPr>
        <w:t>、档案管理室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</w:rPr>
        <w:t>等专业实验室。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拥有完整先进的检测仪器和各类采样设备，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</w:rPr>
        <w:t>配备了高精度的原子吸收</w:t>
      </w:r>
      <w:r>
        <w:rPr>
          <w:rFonts w:asciiTheme="minorEastAsia" w:eastAsiaTheme="minorEastAsia" w:hAnsiTheme="minorEastAsia" w:hint="eastAsia"/>
          <w:sz w:val="24"/>
          <w:szCs w:val="24"/>
        </w:rPr>
        <w:t>分光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</w:rPr>
        <w:t>光度计、气相色谱仪、红外光谱仪、紫外/可见分光光度计、</w:t>
      </w:r>
      <w:r w:rsidR="001E581E">
        <w:rPr>
          <w:rFonts w:asciiTheme="minorEastAsia" w:eastAsiaTheme="minorEastAsia" w:hAnsiTheme="minorEastAsia" w:hint="eastAsia"/>
          <w:sz w:val="24"/>
          <w:szCs w:val="24"/>
        </w:rPr>
        <w:t>原子荧光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E581E">
        <w:rPr>
          <w:rFonts w:asciiTheme="minorEastAsia" w:eastAsiaTheme="minorEastAsia" w:hAnsiTheme="minorEastAsia" w:hint="eastAsia"/>
          <w:sz w:val="24"/>
          <w:szCs w:val="24"/>
        </w:rPr>
        <w:t>离子色谱、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</w:rPr>
        <w:t>氡测量仪等</w:t>
      </w:r>
      <w:r w:rsidR="001E581E">
        <w:rPr>
          <w:rFonts w:asciiTheme="minorEastAsia" w:eastAsiaTheme="minorEastAsia" w:hAnsiTheme="minorEastAsia" w:hint="eastAsia"/>
          <w:sz w:val="24"/>
          <w:szCs w:val="24"/>
        </w:rPr>
        <w:t>168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</w:rPr>
        <w:t>台科学先进的</w:t>
      </w:r>
      <w:r w:rsidR="001D46BD">
        <w:rPr>
          <w:rFonts w:asciiTheme="minorEastAsia" w:eastAsiaTheme="minorEastAsia" w:hAnsiTheme="minorEastAsia" w:hint="eastAsia"/>
          <w:sz w:val="24"/>
          <w:szCs w:val="24"/>
        </w:rPr>
        <w:t>大型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</w:rPr>
        <w:t>检测仪器</w:t>
      </w:r>
      <w:r w:rsidR="003A5F8E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,</w:t>
      </w:r>
      <w:r w:rsidR="00000B9F" w:rsidRPr="00000B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完全满足环境检测需求的实验室配置。</w:t>
      </w:r>
    </w:p>
    <w:p w:rsidR="00C365D4" w:rsidRPr="00831A2A" w:rsidRDefault="00C365D4" w:rsidP="00C365D4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831A2A">
        <w:rPr>
          <w:rFonts w:asciiTheme="minorEastAsia" w:eastAsiaTheme="minorEastAsia" w:hAnsiTheme="minorEastAsia" w:cs="宋体" w:hint="eastAsia"/>
          <w:sz w:val="24"/>
          <w:szCs w:val="24"/>
        </w:rPr>
        <w:t>作为环境检测的专业机构，</w:t>
      </w:r>
      <w:r w:rsidR="00856969">
        <w:rPr>
          <w:rFonts w:asciiTheme="minorEastAsia" w:eastAsiaTheme="minorEastAsia" w:hAnsiTheme="minorEastAsia" w:cs="宋体" w:hint="eastAsia"/>
          <w:sz w:val="24"/>
          <w:szCs w:val="24"/>
        </w:rPr>
        <w:t>目前已</w:t>
      </w:r>
      <w:r w:rsidR="00934482">
        <w:rPr>
          <w:rFonts w:asciiTheme="minorEastAsia" w:eastAsiaTheme="minorEastAsia" w:hAnsiTheme="minorEastAsia" w:cs="宋体" w:hint="eastAsia"/>
          <w:sz w:val="24"/>
          <w:szCs w:val="24"/>
        </w:rPr>
        <w:t>通过资质认定的项目，</w:t>
      </w:r>
      <w:r w:rsidR="00856969">
        <w:rPr>
          <w:rFonts w:asciiTheme="minorEastAsia" w:eastAsiaTheme="minorEastAsia" w:hAnsiTheme="minorEastAsia" w:cs="宋体" w:hint="eastAsia"/>
          <w:sz w:val="24"/>
          <w:szCs w:val="24"/>
        </w:rPr>
        <w:t>涵盖</w:t>
      </w:r>
      <w:r w:rsidR="00934482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="00856969" w:rsidRPr="00856969">
        <w:rPr>
          <w:rFonts w:asciiTheme="minorEastAsia" w:eastAsiaTheme="minorEastAsia" w:hAnsiTheme="minorEastAsia" w:cs="宋体" w:hint="eastAsia"/>
          <w:sz w:val="24"/>
          <w:szCs w:val="24"/>
        </w:rPr>
        <w:t>工作场所有害因素</w:t>
      </w:r>
      <w:r w:rsidR="00856969">
        <w:rPr>
          <w:rFonts w:asciiTheme="minorEastAsia" w:eastAsiaTheme="minorEastAsia" w:hAnsiTheme="minorEastAsia" w:cs="宋体" w:hint="eastAsia"/>
          <w:sz w:val="24"/>
          <w:szCs w:val="24"/>
        </w:rPr>
        <w:t>、水和废水、生活饮用水、环境空气和废气、</w:t>
      </w:r>
      <w:r w:rsidR="00856969" w:rsidRPr="00856969">
        <w:rPr>
          <w:rFonts w:asciiTheme="minorEastAsia" w:eastAsiaTheme="minorEastAsia" w:hAnsiTheme="minorEastAsia" w:cs="宋体" w:hint="eastAsia"/>
          <w:sz w:val="24"/>
          <w:szCs w:val="24"/>
        </w:rPr>
        <w:t>土壤/底泥</w:t>
      </w:r>
      <w:r w:rsidR="00856969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856969" w:rsidRPr="00856969">
        <w:rPr>
          <w:rFonts w:asciiTheme="minorEastAsia" w:eastAsiaTheme="minorEastAsia" w:hAnsiTheme="minorEastAsia" w:cs="宋体" w:hint="eastAsia"/>
          <w:sz w:val="24"/>
          <w:szCs w:val="24"/>
        </w:rPr>
        <w:t>固体废物</w:t>
      </w:r>
      <w:r w:rsidR="00856969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856969" w:rsidRPr="00856969">
        <w:rPr>
          <w:rFonts w:asciiTheme="minorEastAsia" w:eastAsiaTheme="minorEastAsia" w:hAnsiTheme="minorEastAsia" w:cs="宋体" w:hint="eastAsia"/>
          <w:sz w:val="24"/>
          <w:szCs w:val="24"/>
        </w:rPr>
        <w:t>污泥</w:t>
      </w:r>
      <w:r w:rsidR="00856969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934482" w:rsidRPr="00934482">
        <w:rPr>
          <w:rFonts w:asciiTheme="minorEastAsia" w:eastAsiaTheme="minorEastAsia" w:hAnsiTheme="minorEastAsia" w:cs="宋体" w:hint="eastAsia"/>
          <w:sz w:val="24"/>
          <w:szCs w:val="24"/>
        </w:rPr>
        <w:t>公共场所/室内环境</w:t>
      </w:r>
      <w:r w:rsidR="00934482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934482" w:rsidRPr="00934482">
        <w:rPr>
          <w:rFonts w:asciiTheme="minorEastAsia" w:eastAsiaTheme="minorEastAsia" w:hAnsiTheme="minorEastAsia" w:cs="宋体" w:hint="eastAsia"/>
          <w:sz w:val="24"/>
          <w:szCs w:val="24"/>
        </w:rPr>
        <w:t>噪声</w:t>
      </w:r>
      <w:r w:rsidR="00934482">
        <w:rPr>
          <w:rFonts w:asciiTheme="minorEastAsia" w:eastAsiaTheme="minorEastAsia" w:hAnsiTheme="minorEastAsia" w:cs="宋体" w:hint="eastAsia"/>
          <w:sz w:val="24"/>
          <w:szCs w:val="24"/>
        </w:rPr>
        <w:t>等共九大类别，430余项的检验检测能力，</w:t>
      </w:r>
      <w:r w:rsidR="001D46BD">
        <w:rPr>
          <w:rFonts w:asciiTheme="minorEastAsia" w:eastAsiaTheme="minorEastAsia" w:hAnsiTheme="minorEastAsia" w:cs="宋体" w:hint="eastAsia"/>
          <w:sz w:val="24"/>
          <w:szCs w:val="24"/>
        </w:rPr>
        <w:t>我们将</w:t>
      </w:r>
      <w:r w:rsidRPr="00831A2A">
        <w:rPr>
          <w:rFonts w:asciiTheme="minorEastAsia" w:eastAsiaTheme="minorEastAsia" w:hAnsiTheme="minorEastAsia" w:cs="宋体" w:hint="eastAsia"/>
          <w:sz w:val="24"/>
          <w:szCs w:val="24"/>
        </w:rPr>
        <w:t>长期与国内/国际先进的实验室（AST和ALS实验室）技术交流和合作。</w:t>
      </w:r>
      <w:r w:rsidR="001D46BD">
        <w:rPr>
          <w:rFonts w:asciiTheme="minorEastAsia" w:eastAsiaTheme="minorEastAsia" w:hAnsiTheme="minorEastAsia" w:cs="宋体" w:hint="eastAsia"/>
          <w:sz w:val="24"/>
          <w:szCs w:val="24"/>
        </w:rPr>
        <w:t>我们</w:t>
      </w:r>
      <w:r w:rsidRPr="00831A2A">
        <w:rPr>
          <w:rFonts w:asciiTheme="minorEastAsia" w:eastAsiaTheme="minorEastAsia" w:hAnsiTheme="minorEastAsia" w:cs="宋体" w:hint="eastAsia"/>
          <w:sz w:val="24"/>
          <w:szCs w:val="24"/>
        </w:rPr>
        <w:t>实验室支持客户参与其委托的服务的采样和分析的过程中，了解其样品在实验室的详细进展情况，并可查询历史记录。</w:t>
      </w:r>
      <w:r w:rsidR="001D46BD">
        <w:rPr>
          <w:rFonts w:asciiTheme="minorEastAsia" w:eastAsiaTheme="minorEastAsia" w:hAnsiTheme="minorEastAsia" w:cs="宋体" w:hint="eastAsia"/>
          <w:sz w:val="24"/>
          <w:szCs w:val="24"/>
        </w:rPr>
        <w:t>我们将</w:t>
      </w:r>
      <w:r w:rsidRPr="00831A2A">
        <w:rPr>
          <w:rFonts w:asciiTheme="minorEastAsia" w:eastAsiaTheme="minorEastAsia" w:hAnsiTheme="minorEastAsia" w:cs="宋体" w:hint="eastAsia"/>
          <w:sz w:val="24"/>
          <w:szCs w:val="24"/>
        </w:rPr>
        <w:t>坚持对每次检测/监测服务作客户满意度调查，总结客户的意见和建议，持续落实改善，真正贯彻执行了"科学公正、准确高效、持续改进、诚信服务"的质量方针。</w:t>
      </w:r>
    </w:p>
    <w:p w:rsidR="001D46BD" w:rsidRDefault="001D46BD" w:rsidP="005D412C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1D46BD" w:rsidRDefault="001D46BD" w:rsidP="005D412C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000B9F" w:rsidRPr="00831A2A" w:rsidRDefault="00000B9F" w:rsidP="005D412C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831A2A">
        <w:rPr>
          <w:rFonts w:asciiTheme="minorEastAsia" w:eastAsiaTheme="minorEastAsia" w:hAnsiTheme="minorEastAsia" w:cs="宋体" w:hint="eastAsia"/>
          <w:sz w:val="24"/>
          <w:szCs w:val="24"/>
        </w:rPr>
        <w:t>作为环境/</w:t>
      </w:r>
      <w:r w:rsidR="00C365D4">
        <w:rPr>
          <w:rFonts w:asciiTheme="minorEastAsia" w:eastAsiaTheme="minorEastAsia" w:hAnsiTheme="minorEastAsia" w:cs="宋体" w:hint="eastAsia"/>
          <w:sz w:val="24"/>
          <w:szCs w:val="24"/>
        </w:rPr>
        <w:t>职业卫生</w:t>
      </w:r>
      <w:r w:rsidRPr="00831A2A">
        <w:rPr>
          <w:rFonts w:asciiTheme="minorEastAsia" w:eastAsiaTheme="minorEastAsia" w:hAnsiTheme="minorEastAsia" w:cs="宋体" w:hint="eastAsia"/>
          <w:sz w:val="24"/>
          <w:szCs w:val="24"/>
        </w:rPr>
        <w:t>检测的专业机构，得到了政府环保系统监测站</w:t>
      </w:r>
      <w:r w:rsidR="00C365D4">
        <w:rPr>
          <w:rFonts w:asciiTheme="minorEastAsia" w:eastAsiaTheme="minorEastAsia" w:hAnsiTheme="minorEastAsia" w:cs="宋体" w:hint="eastAsia"/>
          <w:sz w:val="24"/>
          <w:szCs w:val="24"/>
        </w:rPr>
        <w:t>、卫生系统疾控中心</w:t>
      </w:r>
      <w:r w:rsidRPr="00831A2A">
        <w:rPr>
          <w:rFonts w:asciiTheme="minorEastAsia" w:eastAsiaTheme="minorEastAsia" w:hAnsiTheme="minorEastAsia" w:cs="宋体" w:hint="eastAsia"/>
          <w:sz w:val="24"/>
          <w:szCs w:val="24"/>
        </w:rPr>
        <w:t>和职业病防治院等实验室的技术支持</w:t>
      </w:r>
      <w:r w:rsidR="00934482">
        <w:rPr>
          <w:rFonts w:asciiTheme="minorEastAsia" w:eastAsiaTheme="minorEastAsia" w:hAnsiTheme="minorEastAsia" w:cs="宋体" w:hint="eastAsia"/>
          <w:sz w:val="24"/>
          <w:szCs w:val="24"/>
        </w:rPr>
        <w:t>、交流与合作</w:t>
      </w:r>
      <w:r w:rsidRPr="00831A2A">
        <w:rPr>
          <w:rFonts w:asciiTheme="minorEastAsia" w:eastAsiaTheme="minorEastAsia" w:hAnsiTheme="minorEastAsia" w:cs="宋体" w:hint="eastAsia"/>
          <w:sz w:val="24"/>
          <w:szCs w:val="24"/>
        </w:rPr>
        <w:t>，实验室支持客户参与其委托的服务的采样和分析的过程中，了解其样品在实验室的详细进展情况，并可查询历史记录。实验室坚持对每次检测/监测服务作客户满意度调查，总结客户的意见和建议，持续落实改善，真正贯彻执行了"科学公正、准确高效、持续改进、诚信服务"的质量方针。</w:t>
      </w:r>
    </w:p>
    <w:p w:rsidR="00000B9F" w:rsidRPr="00000B9F" w:rsidRDefault="00000B9F" w:rsidP="00000B9F">
      <w:pPr>
        <w:shd w:val="clear" w:color="auto" w:fill="FFFFFF"/>
        <w:adjustRightInd/>
        <w:snapToGrid/>
        <w:spacing w:after="0" w:line="360" w:lineRule="atLeast"/>
        <w:ind w:firstLine="450"/>
        <w:rPr>
          <w:rFonts w:asciiTheme="minorEastAsia" w:eastAsiaTheme="minorEastAsia" w:hAnsiTheme="minorEastAsia" w:cs="宋体"/>
          <w:color w:val="444444"/>
          <w:sz w:val="21"/>
          <w:szCs w:val="21"/>
        </w:rPr>
      </w:pPr>
    </w:p>
    <w:p w:rsidR="00000B9F" w:rsidRDefault="00511056" w:rsidP="00000B9F">
      <w:pPr>
        <w:shd w:val="clear" w:color="auto" w:fill="FFFFFF"/>
        <w:adjustRightInd/>
        <w:snapToGrid/>
        <w:spacing w:after="0" w:line="360" w:lineRule="atLeast"/>
        <w:ind w:firstLine="45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格瑞恩</w:t>
      </w:r>
      <w:r w:rsidR="00000B9F" w:rsidRPr="00000B9F">
        <w:rPr>
          <w:rFonts w:asciiTheme="minorEastAsia" w:eastAsiaTheme="minorEastAsia" w:hAnsiTheme="minorEastAsia" w:cs="宋体" w:hint="eastAsia"/>
          <w:sz w:val="24"/>
          <w:szCs w:val="24"/>
        </w:rPr>
        <w:t>检测</w:t>
      </w:r>
      <w:r w:rsidR="00000B9F" w:rsidRPr="00831A2A">
        <w:rPr>
          <w:rFonts w:asciiTheme="minorEastAsia" w:eastAsiaTheme="minorEastAsia" w:hAnsiTheme="minorEastAsia" w:cs="宋体" w:hint="eastAsia"/>
          <w:sz w:val="24"/>
          <w:szCs w:val="24"/>
        </w:rPr>
        <w:t>机构专注于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职业</w:t>
      </w:r>
      <w:r w:rsidR="00211A2F">
        <w:rPr>
          <w:rFonts w:asciiTheme="minorEastAsia" w:eastAsiaTheme="minorEastAsia" w:hAnsiTheme="minorEastAsia" w:cs="宋体" w:hint="eastAsia"/>
          <w:sz w:val="24"/>
          <w:szCs w:val="24"/>
        </w:rPr>
        <w:t>卫生</w:t>
      </w:r>
      <w:r w:rsidR="00434DC0">
        <w:rPr>
          <w:rFonts w:asciiTheme="minorEastAsia" w:eastAsiaTheme="minorEastAsia" w:hAnsiTheme="minorEastAsia" w:cs="宋体" w:hint="eastAsia"/>
          <w:sz w:val="24"/>
          <w:szCs w:val="24"/>
        </w:rPr>
        <w:t>技术服务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与</w:t>
      </w:r>
      <w:r w:rsidR="00000B9F" w:rsidRPr="00831A2A">
        <w:rPr>
          <w:rFonts w:asciiTheme="minorEastAsia" w:eastAsiaTheme="minorEastAsia" w:hAnsiTheme="minorEastAsia" w:cs="宋体" w:hint="eastAsia"/>
          <w:sz w:val="24"/>
          <w:szCs w:val="24"/>
        </w:rPr>
        <w:t>环境安全的检测分析</w:t>
      </w:r>
      <w:r w:rsidR="00000B9F" w:rsidRPr="00000B9F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000B9F" w:rsidRPr="00831A2A">
        <w:rPr>
          <w:rFonts w:asciiTheme="minorEastAsia" w:eastAsiaTheme="minorEastAsia" w:hAnsiTheme="minorEastAsia" w:cs="宋体" w:hint="eastAsia"/>
          <w:sz w:val="24"/>
          <w:szCs w:val="24"/>
        </w:rPr>
        <w:t>在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职业卫生和</w:t>
      </w:r>
      <w:r w:rsidR="00000B9F" w:rsidRPr="00831A2A">
        <w:rPr>
          <w:rFonts w:asciiTheme="minorEastAsia" w:eastAsiaTheme="minorEastAsia" w:hAnsiTheme="minorEastAsia" w:cs="宋体" w:hint="eastAsia"/>
          <w:sz w:val="24"/>
          <w:szCs w:val="24"/>
        </w:rPr>
        <w:t>环境安全管理</w:t>
      </w:r>
      <w:r w:rsidR="00000B9F" w:rsidRPr="00000B9F">
        <w:rPr>
          <w:rFonts w:asciiTheme="minorEastAsia" w:eastAsiaTheme="minorEastAsia" w:hAnsiTheme="minorEastAsia" w:cs="宋体" w:hint="eastAsia"/>
          <w:sz w:val="24"/>
          <w:szCs w:val="24"/>
        </w:rPr>
        <w:t>与认证</w:t>
      </w:r>
      <w:r w:rsidR="00000B9F" w:rsidRPr="00831A2A">
        <w:rPr>
          <w:rFonts w:asciiTheme="minorEastAsia" w:eastAsiaTheme="minorEastAsia" w:hAnsiTheme="minorEastAsia" w:cs="宋体" w:hint="eastAsia"/>
          <w:sz w:val="24"/>
          <w:szCs w:val="24"/>
        </w:rPr>
        <w:t>方面</w:t>
      </w:r>
      <w:r w:rsidR="00000B9F" w:rsidRPr="00000B9F">
        <w:rPr>
          <w:rFonts w:asciiTheme="minorEastAsia" w:eastAsiaTheme="minorEastAsia" w:hAnsiTheme="minorEastAsia" w:cs="宋体" w:hint="eastAsia"/>
          <w:sz w:val="24"/>
          <w:szCs w:val="24"/>
        </w:rPr>
        <w:t>给客户</w:t>
      </w:r>
      <w:r w:rsidR="00000B9F" w:rsidRPr="00831A2A">
        <w:rPr>
          <w:rFonts w:asciiTheme="minorEastAsia" w:eastAsiaTheme="minorEastAsia" w:hAnsiTheme="minorEastAsia" w:cs="宋体" w:hint="eastAsia"/>
          <w:sz w:val="24"/>
          <w:szCs w:val="24"/>
        </w:rPr>
        <w:t>提供帮助</w:t>
      </w:r>
      <w:r w:rsidR="00000B9F" w:rsidRPr="00000B9F">
        <w:rPr>
          <w:rFonts w:asciiTheme="minorEastAsia" w:eastAsiaTheme="minorEastAsia" w:hAnsiTheme="minorEastAsia" w:cs="宋体" w:hint="eastAsia"/>
          <w:sz w:val="24"/>
          <w:szCs w:val="24"/>
        </w:rPr>
        <w:t>，积极</w:t>
      </w:r>
      <w:r w:rsidR="00000B9F" w:rsidRPr="00831A2A">
        <w:rPr>
          <w:rFonts w:asciiTheme="minorEastAsia" w:eastAsiaTheme="minorEastAsia" w:hAnsiTheme="minorEastAsia" w:cs="宋体" w:hint="eastAsia"/>
          <w:sz w:val="24"/>
          <w:szCs w:val="24"/>
        </w:rPr>
        <w:t>开展环境安全检测公益活动，传递最新的环境安全法律法规和资讯，为企业提出合理的环境安全改善建议方案，以提高公众的环境安全意识为我们的社会责任。</w:t>
      </w:r>
      <w:r w:rsidR="00000B9F" w:rsidRPr="00000B9F">
        <w:rPr>
          <w:rFonts w:asciiTheme="minorEastAsia" w:eastAsiaTheme="minorEastAsia" w:hAnsiTheme="minorEastAsia" w:cs="宋体" w:hint="eastAsia"/>
          <w:sz w:val="24"/>
          <w:szCs w:val="24"/>
        </w:rPr>
        <w:t>我们定当不懈努力，加强在本行业的核心竞争力，致力于成为中国第三方检测机构一流品牌！</w:t>
      </w:r>
    </w:p>
    <w:p w:rsidR="002E6990" w:rsidRDefault="002E6990" w:rsidP="00D31D50">
      <w:pPr>
        <w:spacing w:line="220" w:lineRule="atLeast"/>
      </w:pPr>
    </w:p>
    <w:p w:rsidR="002E6990" w:rsidRDefault="002E6990" w:rsidP="00D31D50">
      <w:pPr>
        <w:spacing w:line="220" w:lineRule="atLeast"/>
      </w:pPr>
    </w:p>
    <w:sectPr w:rsidR="002E699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30" w:rsidRDefault="00106930" w:rsidP="00000B9F">
      <w:pPr>
        <w:spacing w:after="0"/>
      </w:pPr>
      <w:r>
        <w:separator/>
      </w:r>
    </w:p>
  </w:endnote>
  <w:endnote w:type="continuationSeparator" w:id="1">
    <w:p w:rsidR="00106930" w:rsidRDefault="00106930" w:rsidP="00000B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30" w:rsidRDefault="00106930" w:rsidP="00000B9F">
      <w:pPr>
        <w:spacing w:after="0"/>
      </w:pPr>
      <w:r>
        <w:separator/>
      </w:r>
    </w:p>
  </w:footnote>
  <w:footnote w:type="continuationSeparator" w:id="1">
    <w:p w:rsidR="00106930" w:rsidRDefault="00106930" w:rsidP="00000B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B9F"/>
    <w:rsid w:val="000259ED"/>
    <w:rsid w:val="00081EED"/>
    <w:rsid w:val="000D626F"/>
    <w:rsid w:val="00106930"/>
    <w:rsid w:val="001250BB"/>
    <w:rsid w:val="001D46BD"/>
    <w:rsid w:val="001E581E"/>
    <w:rsid w:val="00211A2F"/>
    <w:rsid w:val="0023451F"/>
    <w:rsid w:val="002621C5"/>
    <w:rsid w:val="002B6CEE"/>
    <w:rsid w:val="002C4AC0"/>
    <w:rsid w:val="002E6990"/>
    <w:rsid w:val="00323B43"/>
    <w:rsid w:val="003919F9"/>
    <w:rsid w:val="003A5F8E"/>
    <w:rsid w:val="003D37D8"/>
    <w:rsid w:val="00404B79"/>
    <w:rsid w:val="00426133"/>
    <w:rsid w:val="00434DC0"/>
    <w:rsid w:val="004358AB"/>
    <w:rsid w:val="00511056"/>
    <w:rsid w:val="005302CB"/>
    <w:rsid w:val="005D412C"/>
    <w:rsid w:val="0060663D"/>
    <w:rsid w:val="006178E7"/>
    <w:rsid w:val="00655B63"/>
    <w:rsid w:val="006C31CE"/>
    <w:rsid w:val="007B137E"/>
    <w:rsid w:val="007E29E7"/>
    <w:rsid w:val="007F1C0B"/>
    <w:rsid w:val="008258E9"/>
    <w:rsid w:val="00856969"/>
    <w:rsid w:val="008B7726"/>
    <w:rsid w:val="008C5118"/>
    <w:rsid w:val="00916395"/>
    <w:rsid w:val="00934482"/>
    <w:rsid w:val="009E092D"/>
    <w:rsid w:val="00A72F81"/>
    <w:rsid w:val="00A80564"/>
    <w:rsid w:val="00C365D4"/>
    <w:rsid w:val="00C900FF"/>
    <w:rsid w:val="00D31D50"/>
    <w:rsid w:val="00D56AA6"/>
    <w:rsid w:val="00D7765A"/>
    <w:rsid w:val="00E95467"/>
    <w:rsid w:val="00EE23D7"/>
    <w:rsid w:val="00F6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B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B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B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B9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7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6990"/>
  </w:style>
  <w:style w:type="character" w:styleId="a6">
    <w:name w:val="Hyperlink"/>
    <w:basedOn w:val="a0"/>
    <w:uiPriority w:val="99"/>
    <w:semiHidden/>
    <w:unhideWhenUsed/>
    <w:rsid w:val="002E69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F942-A4F1-4F02-996B-4CCC3815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876</Characters>
  <Application>Microsoft Office Word</Application>
  <DocSecurity>0</DocSecurity>
  <Lines>7</Lines>
  <Paragraphs>2</Paragraphs>
  <ScaleCrop>false</ScaleCrop>
  <Company>Lenovo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Windows 用户</cp:lastModifiedBy>
  <cp:revision>16</cp:revision>
  <dcterms:created xsi:type="dcterms:W3CDTF">2016-05-09T03:31:00Z</dcterms:created>
  <dcterms:modified xsi:type="dcterms:W3CDTF">2020-01-14T01:21:00Z</dcterms:modified>
</cp:coreProperties>
</file>