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52"/>
          <w:szCs w:val="52"/>
        </w:rPr>
      </w:pPr>
      <w:r>
        <w:rPr>
          <w:rFonts w:hint="eastAsia" w:ascii="Times New Roman" w:hAnsi="Times New Roman" w:cs="宋体"/>
          <w:b/>
          <w:bCs/>
          <w:sz w:val="52"/>
          <w:szCs w:val="52"/>
        </w:rPr>
        <w:t>三明医学科技职业学院</w:t>
      </w:r>
    </w:p>
    <w:p>
      <w:pPr>
        <w:jc w:val="center"/>
        <w:rPr>
          <w:rFonts w:hint="eastAsia" w:ascii="Times New Roman" w:hAnsi="Times New Roman" w:cs="宋体"/>
          <w:b/>
          <w:bCs/>
          <w:sz w:val="52"/>
          <w:szCs w:val="52"/>
          <w:lang w:eastAsia="zh-CN"/>
        </w:rPr>
      </w:pPr>
      <w:r>
        <w:rPr>
          <w:rFonts w:hint="eastAsia" w:ascii="Times New Roman" w:hAnsi="Times New Roman" w:cs="宋体"/>
          <w:b/>
          <w:bCs/>
          <w:sz w:val="52"/>
          <w:szCs w:val="52"/>
          <w:lang w:eastAsia="zh-CN"/>
        </w:rPr>
        <w:t>工</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程</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与</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设</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计</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学</w:t>
      </w:r>
      <w:r>
        <w:rPr>
          <w:rFonts w:hint="eastAsia" w:ascii="Times New Roman" w:hAnsi="Times New Roman" w:cs="宋体"/>
          <w:b/>
          <w:bCs/>
          <w:sz w:val="52"/>
          <w:szCs w:val="52"/>
          <w:lang w:val="en-US" w:eastAsia="zh-CN"/>
        </w:rPr>
        <w:t xml:space="preserve"> </w:t>
      </w:r>
      <w:r>
        <w:rPr>
          <w:rFonts w:hint="eastAsia" w:ascii="Times New Roman" w:hAnsi="Times New Roman" w:cs="宋体"/>
          <w:b/>
          <w:bCs/>
          <w:sz w:val="52"/>
          <w:szCs w:val="52"/>
          <w:lang w:eastAsia="zh-CN"/>
        </w:rPr>
        <w:t>院</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学</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生</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管</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理</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制</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度</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文</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件</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隶书" w:hAnsi="Times New Roman" w:eastAsia="隶书" w:cs="Times New Roman"/>
          <w:b/>
          <w:bCs/>
          <w:sz w:val="72"/>
          <w:szCs w:val="72"/>
        </w:rPr>
      </w:pPr>
      <w:r>
        <w:rPr>
          <w:rFonts w:hint="eastAsia" w:ascii="隶书" w:hAnsi="Times New Roman" w:eastAsia="隶书" w:cs="隶书"/>
          <w:b/>
          <w:bCs/>
          <w:sz w:val="72"/>
          <w:szCs w:val="72"/>
        </w:rPr>
        <w:t>汇</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Times New Roman" w:hAnsi="Times New Roman" w:cs="Times New Roman"/>
        </w:rPr>
      </w:pPr>
      <w:r>
        <w:rPr>
          <w:rFonts w:hint="eastAsia" w:ascii="隶书" w:hAnsi="Times New Roman" w:eastAsia="隶书" w:cs="隶书"/>
          <w:b/>
          <w:bCs/>
          <w:sz w:val="72"/>
          <w:szCs w:val="72"/>
        </w:rPr>
        <w:t>编</w:t>
      </w:r>
      <w:r>
        <w:rPr>
          <w:rFonts w:ascii="Times New Roman" w:hAnsi="Times New Roman" w:cs="Times New Roman"/>
          <w:sz w:val="84"/>
          <w:szCs w:val="8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bCs/>
          <w:sz w:val="52"/>
          <w:szCs w:val="52"/>
        </w:rPr>
      </w:pPr>
      <w:r>
        <w:rPr>
          <w:rFonts w:ascii="Times New Roman" w:hAnsi="Times New Roman" w:cs="Times New Roman"/>
          <w:b/>
          <w:bCs/>
          <w:sz w:val="52"/>
          <w:szCs w:val="52"/>
        </w:rPr>
        <w:t>201</w:t>
      </w:r>
      <w:r>
        <w:rPr>
          <w:rFonts w:hint="eastAsia" w:ascii="Times New Roman" w:hAnsi="Times New Roman" w:cs="Times New Roman"/>
          <w:b/>
          <w:bCs/>
          <w:sz w:val="52"/>
          <w:szCs w:val="52"/>
          <w:lang w:val="en-US" w:eastAsia="zh-CN"/>
        </w:rPr>
        <w:t>9</w:t>
      </w:r>
      <w:r>
        <w:rPr>
          <w:rFonts w:hint="eastAsia" w:ascii="Times New Roman" w:hAnsi="Times New Roman" w:cs="宋体"/>
          <w:b/>
          <w:bCs/>
          <w:sz w:val="52"/>
          <w:szCs w:val="52"/>
        </w:rPr>
        <w:t>年</w:t>
      </w:r>
      <w:r>
        <w:rPr>
          <w:rFonts w:hint="eastAsia" w:ascii="Times New Roman" w:hAnsi="Times New Roman" w:cs="Times New Roman"/>
          <w:b/>
          <w:bCs/>
          <w:sz w:val="52"/>
          <w:szCs w:val="52"/>
          <w:lang w:val="en-US" w:eastAsia="zh-CN"/>
        </w:rPr>
        <w:t>3</w:t>
      </w:r>
      <w:r>
        <w:rPr>
          <w:rFonts w:hint="eastAsia" w:ascii="Times New Roman" w:hAnsi="Times New Roman" w:cs="宋体"/>
          <w:b/>
          <w:bCs/>
          <w:sz w:val="52"/>
          <w:szCs w:val="52"/>
        </w:rPr>
        <w:t>月（修订）</w:t>
      </w:r>
    </w:p>
    <w:p>
      <w:pPr>
        <w:jc w:val="center"/>
        <w:rPr>
          <w:rFonts w:ascii="黑体" w:hAnsi="黑体" w:eastAsia="黑体" w:cs="Times New Roman"/>
          <w:b/>
          <w:bCs/>
          <w:sz w:val="36"/>
          <w:szCs w:val="36"/>
        </w:rPr>
      </w:pPr>
      <w:r>
        <w:rPr>
          <w:rFonts w:hint="eastAsia" w:ascii="黑体" w:hAnsi="黑体" w:eastAsia="黑体" w:cs="黑体"/>
          <w:b/>
          <w:bCs/>
          <w:sz w:val="36"/>
          <w:szCs w:val="36"/>
        </w:rPr>
        <w:t>目</w:t>
      </w:r>
      <w:r>
        <w:rPr>
          <w:rFonts w:ascii="黑体" w:hAnsi="黑体" w:eastAsia="黑体" w:cs="黑体"/>
          <w:b/>
          <w:bCs/>
          <w:sz w:val="36"/>
          <w:szCs w:val="36"/>
        </w:rPr>
        <w:t xml:space="preserve">   </w:t>
      </w:r>
      <w:r>
        <w:rPr>
          <w:rFonts w:hint="eastAsia" w:ascii="黑体" w:hAnsi="黑体" w:eastAsia="黑体" w:cs="黑体"/>
          <w:b/>
          <w:bCs/>
          <w:sz w:val="36"/>
          <w:szCs w:val="36"/>
        </w:rPr>
        <w:t>录</w:t>
      </w:r>
    </w:p>
    <w:p>
      <w:pPr>
        <w:pStyle w:val="10"/>
        <w:tabs>
          <w:tab w:val="right" w:leader="dot" w:pos="9060"/>
        </w:tabs>
        <w:rPr>
          <w:rFonts w:cs="Times New Roman"/>
          <w:b w:val="0"/>
          <w:bCs w:val="0"/>
          <w:caps w:val="0"/>
          <w:sz w:val="24"/>
          <w:szCs w:val="24"/>
          <w:u w:val="none"/>
        </w:rPr>
      </w:pPr>
      <w:r>
        <w:rPr>
          <w:rFonts w:ascii="楷体" w:hAnsi="楷体" w:cs="楷体"/>
          <w:b w:val="0"/>
          <w:bCs w:val="0"/>
          <w:sz w:val="24"/>
          <w:szCs w:val="24"/>
          <w:u w:val="none"/>
        </w:rPr>
        <w:fldChar w:fldCharType="begin"/>
      </w:r>
      <w:r>
        <w:rPr>
          <w:rFonts w:ascii="楷体" w:hAnsi="楷体" w:cs="楷体"/>
          <w:b w:val="0"/>
          <w:bCs w:val="0"/>
          <w:sz w:val="24"/>
          <w:szCs w:val="24"/>
          <w:u w:val="none"/>
        </w:rPr>
        <w:instrText xml:space="preserve"> TOC \o "1-1" \h \z \u </w:instrText>
      </w:r>
      <w:r>
        <w:rPr>
          <w:rFonts w:ascii="楷体" w:hAnsi="楷体" w:cs="楷体"/>
          <w:b w:val="0"/>
          <w:bCs w:val="0"/>
          <w:sz w:val="24"/>
          <w:szCs w:val="24"/>
          <w:u w:val="none"/>
        </w:rPr>
        <w:fldChar w:fldCharType="separate"/>
      </w:r>
      <w:r>
        <w:fldChar w:fldCharType="begin"/>
      </w:r>
      <w:r>
        <w:instrText xml:space="preserve"> HYPERLINK \l "_Toc490419709"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关于“三好学生”“优秀学生干部”的评选办法</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_Toc490419709 \h </w:instrText>
      </w:r>
      <w:r>
        <w:rPr>
          <w:b w:val="0"/>
          <w:bCs w:val="0"/>
          <w:sz w:val="24"/>
          <w:szCs w:val="24"/>
          <w:u w:val="none"/>
        </w:rPr>
        <w:fldChar w:fldCharType="separate"/>
      </w:r>
      <w:r>
        <w:rPr>
          <w:b w:val="0"/>
          <w:bCs w:val="0"/>
          <w:sz w:val="24"/>
          <w:szCs w:val="24"/>
          <w:u w:val="none"/>
        </w:rPr>
        <w:t>3</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rPr>
          <w:rStyle w:val="19"/>
          <w:rFonts w:hint="eastAsia" w:cs="宋体"/>
          <w:b w:val="0"/>
          <w:bCs w:val="0"/>
          <w:sz w:val="24"/>
          <w:szCs w:val="24"/>
          <w:u w:val="none"/>
          <w:lang w:eastAsia="zh-CN"/>
        </w:rPr>
        <w:t>三明医学科技职业学院</w:t>
      </w:r>
      <w:r>
        <w:fldChar w:fldCharType="begin"/>
      </w:r>
      <w:r>
        <w:instrText xml:space="preserve"> HYPERLINK \l "_Toc490419710" </w:instrText>
      </w:r>
      <w:r>
        <w:fldChar w:fldCharType="separate"/>
      </w:r>
      <w:r>
        <w:rPr>
          <w:rStyle w:val="19"/>
          <w:rFonts w:hint="eastAsia" w:cs="宋体"/>
          <w:b w:val="0"/>
          <w:bCs w:val="0"/>
          <w:sz w:val="24"/>
          <w:szCs w:val="24"/>
          <w:u w:val="none"/>
          <w:lang w:eastAsia="zh-CN"/>
        </w:rPr>
        <w:t>工程与设计学院关于印发《工程与设计学院文明班级评选办法》及《工程与设计学院班主任工作考核办法》的通知</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_Toc490419710 \h </w:instrText>
      </w:r>
      <w:r>
        <w:rPr>
          <w:b w:val="0"/>
          <w:bCs w:val="0"/>
          <w:sz w:val="24"/>
          <w:szCs w:val="24"/>
          <w:u w:val="none"/>
        </w:rPr>
        <w:fldChar w:fldCharType="separate"/>
      </w:r>
      <w:r>
        <w:rPr>
          <w:b w:val="0"/>
          <w:bCs w:val="0"/>
          <w:sz w:val="24"/>
          <w:szCs w:val="24"/>
          <w:u w:val="none"/>
        </w:rPr>
        <w:t>5</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ascii="宋体" w:cs="Times New Roman"/>
          <w:b w:val="0"/>
          <w:bCs w:val="0"/>
          <w:caps w:val="0"/>
          <w:sz w:val="24"/>
          <w:szCs w:val="24"/>
          <w:u w:val="none"/>
        </w:rPr>
      </w:pPr>
      <w:r>
        <w:fldChar w:fldCharType="begin"/>
      </w:r>
      <w:r>
        <w:instrText xml:space="preserve"> HYPERLINK \l "_Toc490419711"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关于“优秀共青团员”、“优秀共青团干部”、“五四红旗团支部”的评选办法</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_Toc490419711 \h </w:instrText>
      </w:r>
      <w:r>
        <w:rPr>
          <w:b w:val="0"/>
          <w:bCs w:val="0"/>
          <w:sz w:val="24"/>
          <w:szCs w:val="24"/>
          <w:u w:val="none"/>
        </w:rPr>
        <w:fldChar w:fldCharType="separate"/>
      </w:r>
      <w:r>
        <w:rPr>
          <w:b w:val="0"/>
          <w:bCs w:val="0"/>
          <w:sz w:val="24"/>
          <w:szCs w:val="24"/>
          <w:u w:val="none"/>
        </w:rPr>
        <w:t>7</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"_Toc490419712"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关于青年志愿服务先进个人和集体评选的评选办法</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_Toc490419712 \h </w:instrText>
      </w:r>
      <w:r>
        <w:rPr>
          <w:b w:val="0"/>
          <w:bCs w:val="0"/>
          <w:sz w:val="24"/>
          <w:szCs w:val="24"/>
          <w:u w:val="none"/>
        </w:rPr>
        <w:fldChar w:fldCharType="separate"/>
      </w:r>
      <w:r>
        <w:rPr>
          <w:b w:val="0"/>
          <w:bCs w:val="0"/>
          <w:sz w:val="24"/>
          <w:szCs w:val="24"/>
          <w:u w:val="none"/>
        </w:rPr>
        <w:t>11</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"_Toc490419713"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优秀毕业生评选制度</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_Toc490419713 \h </w:instrText>
      </w:r>
      <w:r>
        <w:rPr>
          <w:b w:val="0"/>
          <w:bCs w:val="0"/>
          <w:sz w:val="24"/>
          <w:szCs w:val="24"/>
          <w:u w:val="none"/>
        </w:rPr>
        <w:fldChar w:fldCharType="separate"/>
      </w:r>
      <w:r>
        <w:rPr>
          <w:b w:val="0"/>
          <w:bCs w:val="0"/>
          <w:sz w:val="24"/>
          <w:szCs w:val="24"/>
          <w:u w:val="none"/>
        </w:rPr>
        <w:t>15</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"_Toc490419714"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维稳工作应急处理预案</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_Toc490419714 \h </w:instrText>
      </w:r>
      <w:r>
        <w:rPr>
          <w:b w:val="0"/>
          <w:bCs w:val="0"/>
          <w:sz w:val="24"/>
          <w:szCs w:val="24"/>
          <w:u w:val="none"/>
        </w:rPr>
        <w:fldChar w:fldCharType="separate"/>
      </w:r>
      <w:r>
        <w:rPr>
          <w:b w:val="0"/>
          <w:bCs w:val="0"/>
          <w:sz w:val="24"/>
          <w:szCs w:val="24"/>
          <w:u w:val="none"/>
        </w:rPr>
        <w:t>16</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"_Toc490419715"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学生安全排查工作相关要求</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_Toc490419715 \h </w:instrText>
      </w:r>
      <w:r>
        <w:rPr>
          <w:b w:val="0"/>
          <w:bCs w:val="0"/>
          <w:sz w:val="24"/>
          <w:szCs w:val="24"/>
          <w:u w:val="none"/>
        </w:rPr>
        <w:fldChar w:fldCharType="separate"/>
      </w:r>
      <w:r>
        <w:rPr>
          <w:b w:val="0"/>
          <w:bCs w:val="0"/>
          <w:sz w:val="24"/>
          <w:szCs w:val="24"/>
          <w:u w:val="none"/>
        </w:rPr>
        <w:t>19</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"_Toc490419716"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学生心理健康教育工作制度</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_Toc490419716 \h </w:instrText>
      </w:r>
      <w:r>
        <w:rPr>
          <w:b w:val="0"/>
          <w:bCs w:val="0"/>
          <w:sz w:val="24"/>
          <w:szCs w:val="24"/>
          <w:u w:val="none"/>
        </w:rPr>
        <w:fldChar w:fldCharType="separate"/>
      </w:r>
      <w:r>
        <w:rPr>
          <w:b w:val="0"/>
          <w:bCs w:val="0"/>
          <w:sz w:val="24"/>
          <w:szCs w:val="24"/>
          <w:u w:val="none"/>
        </w:rPr>
        <w:t>22</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"_Toc490419717" </w:instrText>
      </w:r>
      <w:r>
        <w:fldChar w:fldCharType="separate"/>
      </w:r>
      <w:r>
        <w:rPr>
          <w:rStyle w:val="19"/>
          <w:rFonts w:hint="eastAsia" w:cs="宋体"/>
          <w:b w:val="0"/>
          <w:bCs w:val="0"/>
          <w:sz w:val="24"/>
          <w:szCs w:val="24"/>
          <w:u w:val="none"/>
          <w:shd w:val="clear" w:color="auto" w:fill="FFFFFF"/>
        </w:rPr>
        <w:t>三明医学科技职业学院</w:t>
      </w:r>
      <w:r>
        <w:rPr>
          <w:rStyle w:val="19"/>
          <w:rFonts w:hint="eastAsia" w:cs="宋体"/>
          <w:b w:val="0"/>
          <w:bCs w:val="0"/>
          <w:sz w:val="24"/>
          <w:szCs w:val="24"/>
          <w:u w:val="none"/>
          <w:shd w:val="clear" w:color="auto" w:fill="FFFFFF"/>
          <w:lang w:eastAsia="zh-CN"/>
        </w:rPr>
        <w:t>工程与设计学院</w:t>
      </w:r>
      <w:r>
        <w:rPr>
          <w:rStyle w:val="19"/>
          <w:rFonts w:hint="eastAsia" w:cs="宋体"/>
          <w:b w:val="0"/>
          <w:bCs w:val="0"/>
          <w:kern w:val="0"/>
          <w:sz w:val="24"/>
          <w:szCs w:val="24"/>
          <w:u w:val="none"/>
        </w:rPr>
        <w:t>勤工助学管理制度</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_Toc490419717 \h </w:instrText>
      </w:r>
      <w:r>
        <w:rPr>
          <w:b w:val="0"/>
          <w:bCs w:val="0"/>
          <w:sz w:val="24"/>
          <w:szCs w:val="24"/>
          <w:u w:val="none"/>
        </w:rPr>
        <w:fldChar w:fldCharType="separate"/>
      </w:r>
      <w:r>
        <w:rPr>
          <w:b w:val="0"/>
          <w:bCs w:val="0"/>
          <w:sz w:val="24"/>
          <w:szCs w:val="24"/>
          <w:u w:val="none"/>
        </w:rPr>
        <w:t>25</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"_Toc490419718" </w:instrText>
      </w:r>
      <w:r>
        <w:fldChar w:fldCharType="separate"/>
      </w:r>
      <w:r>
        <w:rPr>
          <w:rStyle w:val="19"/>
          <w:rFonts w:hint="eastAsia" w:cs="宋体"/>
          <w:b w:val="0"/>
          <w:bCs w:val="0"/>
          <w:kern w:val="0"/>
          <w:sz w:val="24"/>
          <w:szCs w:val="24"/>
          <w:u w:val="none"/>
        </w:rPr>
        <w:t>三明医学科技职业学院</w:t>
      </w:r>
      <w:r>
        <w:rPr>
          <w:rStyle w:val="19"/>
          <w:rFonts w:hint="eastAsia" w:cs="宋体"/>
          <w:b w:val="0"/>
          <w:bCs w:val="0"/>
          <w:kern w:val="0"/>
          <w:sz w:val="24"/>
          <w:szCs w:val="24"/>
          <w:u w:val="none"/>
          <w:lang w:eastAsia="zh-CN"/>
        </w:rPr>
        <w:t>工程与设计学院</w:t>
      </w:r>
      <w:r>
        <w:rPr>
          <w:rStyle w:val="19"/>
          <w:rFonts w:hint="eastAsia" w:cs="宋体"/>
          <w:b w:val="0"/>
          <w:bCs w:val="0"/>
          <w:kern w:val="0"/>
          <w:sz w:val="24"/>
          <w:szCs w:val="24"/>
          <w:u w:val="none"/>
        </w:rPr>
        <w:t>学生请假制度</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_Toc490419718 \h </w:instrText>
      </w:r>
      <w:r>
        <w:rPr>
          <w:b w:val="0"/>
          <w:bCs w:val="0"/>
          <w:sz w:val="24"/>
          <w:szCs w:val="24"/>
          <w:u w:val="none"/>
        </w:rPr>
        <w:fldChar w:fldCharType="separate"/>
      </w:r>
      <w:r>
        <w:rPr>
          <w:b w:val="0"/>
          <w:bCs w:val="0"/>
          <w:sz w:val="24"/>
          <w:szCs w:val="24"/>
          <w:u w:val="none"/>
        </w:rPr>
        <w:t>27</w:t>
      </w:r>
      <w:r>
        <w:rPr>
          <w:b w:val="0"/>
          <w:bCs w:val="0"/>
          <w:sz w:val="24"/>
          <w:szCs w:val="24"/>
          <w:u w:val="none"/>
        </w:rPr>
        <w:fldChar w:fldCharType="end"/>
      </w:r>
      <w:r>
        <w:rPr>
          <w:b w:val="0"/>
          <w:bCs w:val="0"/>
          <w:sz w:val="24"/>
          <w:szCs w:val="24"/>
          <w:u w:val="none"/>
        </w:rPr>
        <w:fldChar w:fldCharType="end"/>
      </w:r>
    </w:p>
    <w:p>
      <w:pPr>
        <w:pStyle w:val="10"/>
        <w:tabs>
          <w:tab w:val="right" w:leader="dot" w:pos="9060"/>
        </w:tabs>
        <w:rPr>
          <w:rFonts w:cs="Times New Roman"/>
          <w:b w:val="0"/>
          <w:bCs w:val="0"/>
          <w:caps w:val="0"/>
          <w:sz w:val="24"/>
          <w:szCs w:val="24"/>
          <w:u w:val="none"/>
        </w:rPr>
      </w:pPr>
      <w:r>
        <w:fldChar w:fldCharType="begin"/>
      </w:r>
      <w:r>
        <w:instrText xml:space="preserve"> HYPERLINK \l "_Toc490419720" </w:instrText>
      </w:r>
      <w:r>
        <w:fldChar w:fldCharType="separate"/>
      </w:r>
      <w:r>
        <w:rPr>
          <w:rStyle w:val="19"/>
          <w:rFonts w:hint="eastAsia" w:cs="宋体"/>
          <w:b w:val="0"/>
          <w:bCs w:val="0"/>
          <w:sz w:val="24"/>
          <w:szCs w:val="24"/>
          <w:u w:val="none"/>
        </w:rPr>
        <w:t>三明医学科技职业学院</w:t>
      </w:r>
      <w:r>
        <w:rPr>
          <w:rStyle w:val="19"/>
          <w:rFonts w:hint="eastAsia" w:cs="宋体"/>
          <w:b w:val="0"/>
          <w:bCs w:val="0"/>
          <w:sz w:val="24"/>
          <w:szCs w:val="24"/>
          <w:u w:val="none"/>
          <w:lang w:eastAsia="zh-CN"/>
        </w:rPr>
        <w:t>工程与设计学院</w:t>
      </w:r>
      <w:r>
        <w:rPr>
          <w:rStyle w:val="19"/>
          <w:rFonts w:hint="eastAsia" w:cs="宋体"/>
          <w:b w:val="0"/>
          <w:bCs w:val="0"/>
          <w:sz w:val="24"/>
          <w:szCs w:val="24"/>
          <w:u w:val="none"/>
        </w:rPr>
        <w:t>班主任临时外出管理制度</w:t>
      </w:r>
      <w:r>
        <w:rPr>
          <w:rFonts w:cs="Times New Roman"/>
          <w:b w:val="0"/>
          <w:bCs w:val="0"/>
          <w:sz w:val="24"/>
          <w:szCs w:val="24"/>
          <w:u w:val="none"/>
        </w:rPr>
        <w:tab/>
      </w:r>
      <w:r>
        <w:rPr>
          <w:b w:val="0"/>
          <w:bCs w:val="0"/>
          <w:sz w:val="24"/>
          <w:szCs w:val="24"/>
          <w:u w:val="none"/>
        </w:rPr>
        <w:fldChar w:fldCharType="begin"/>
      </w:r>
      <w:r>
        <w:rPr>
          <w:b w:val="0"/>
          <w:bCs w:val="0"/>
          <w:sz w:val="24"/>
          <w:szCs w:val="24"/>
          <w:u w:val="none"/>
        </w:rPr>
        <w:instrText xml:space="preserve"> PAGEREF _Toc490419720 \h </w:instrText>
      </w:r>
      <w:r>
        <w:rPr>
          <w:b w:val="0"/>
          <w:bCs w:val="0"/>
          <w:sz w:val="24"/>
          <w:szCs w:val="24"/>
          <w:u w:val="none"/>
        </w:rPr>
        <w:fldChar w:fldCharType="separate"/>
      </w:r>
      <w:r>
        <w:rPr>
          <w:b w:val="0"/>
          <w:bCs w:val="0"/>
          <w:sz w:val="24"/>
          <w:szCs w:val="24"/>
          <w:u w:val="none"/>
        </w:rPr>
        <w:t>31</w:t>
      </w:r>
      <w:r>
        <w:rPr>
          <w:b w:val="0"/>
          <w:bCs w:val="0"/>
          <w:sz w:val="24"/>
          <w:szCs w:val="24"/>
          <w:u w:val="none"/>
        </w:rPr>
        <w:fldChar w:fldCharType="end"/>
      </w:r>
      <w:r>
        <w:rPr>
          <w:b w:val="0"/>
          <w:bCs w:val="0"/>
          <w:sz w:val="24"/>
          <w:szCs w:val="24"/>
          <w:u w:val="none"/>
        </w:rPr>
        <w:fldChar w:fldCharType="end"/>
      </w:r>
    </w:p>
    <w:p>
      <w:pPr>
        <w:spacing w:line="360" w:lineRule="auto"/>
        <w:rPr>
          <w:rFonts w:ascii="黑体" w:hAnsi="黑体" w:eastAsia="黑体" w:cs="Times New Roman"/>
          <w:sz w:val="28"/>
          <w:szCs w:val="28"/>
        </w:rPr>
      </w:pPr>
      <w:r>
        <w:rPr>
          <w:rFonts w:ascii="楷体" w:hAnsi="楷体" w:cs="楷体"/>
          <w:b/>
          <w:bCs/>
          <w:sz w:val="24"/>
          <w:szCs w:val="24"/>
        </w:rPr>
        <w:fldChar w:fldCharType="end"/>
      </w: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pStyle w:val="2"/>
        <w:rPr>
          <w:rFonts w:cs="Times New Roman"/>
        </w:rPr>
      </w:pPr>
      <w:bookmarkStart w:id="0" w:name="_Toc490419575"/>
      <w:bookmarkStart w:id="1" w:name="_Toc490419709"/>
    </w:p>
    <w:p>
      <w:pPr>
        <w:pStyle w:val="2"/>
        <w:rPr>
          <w:rFonts w:cs="Times New Roman"/>
        </w:rPr>
      </w:pPr>
    </w:p>
    <w:p>
      <w:pPr>
        <w:pStyle w:val="2"/>
        <w:keepNext w:val="0"/>
        <w:keepLines w:val="0"/>
        <w:pageBreakBefore w:val="0"/>
        <w:widowControl/>
        <w:kinsoku/>
        <w:wordWrap/>
        <w:overflowPunct/>
        <w:topLinePunct w:val="0"/>
        <w:autoSpaceDE/>
        <w:autoSpaceDN/>
        <w:bidi w:val="0"/>
        <w:adjustRightInd/>
        <w:snapToGrid/>
        <w:spacing w:afterLines="50" w:line="400" w:lineRule="exact"/>
        <w:textAlignment w:val="auto"/>
        <w:rPr>
          <w:rFonts w:hint="eastAsia"/>
          <w:lang w:eastAsia="zh-CN"/>
        </w:rPr>
      </w:pPr>
      <w:r>
        <w:rPr>
          <w:rFonts w:hint="eastAsia"/>
        </w:rPr>
        <w:t>三明医学科技职业学院</w:t>
      </w:r>
      <w:r>
        <w:rPr>
          <w:rFonts w:hint="eastAsia"/>
          <w:lang w:eastAsia="zh-CN"/>
        </w:rPr>
        <w:t>工程与设计学院</w:t>
      </w:r>
    </w:p>
    <w:p>
      <w:pPr>
        <w:pStyle w:val="2"/>
        <w:keepNext w:val="0"/>
        <w:keepLines w:val="0"/>
        <w:pageBreakBefore w:val="0"/>
        <w:widowControl/>
        <w:kinsoku/>
        <w:wordWrap/>
        <w:overflowPunct/>
        <w:topLinePunct w:val="0"/>
        <w:autoSpaceDE/>
        <w:autoSpaceDN/>
        <w:bidi w:val="0"/>
        <w:adjustRightInd/>
        <w:snapToGrid/>
        <w:spacing w:afterLines="50" w:line="400" w:lineRule="exact"/>
        <w:textAlignment w:val="auto"/>
        <w:rPr>
          <w:rFonts w:cs="Times New Roman"/>
        </w:rPr>
      </w:pPr>
      <w:r>
        <w:rPr>
          <w:rFonts w:hint="eastAsia"/>
        </w:rPr>
        <w:t>关于“三好学生”“优秀学生干部”的</w:t>
      </w:r>
      <w:bookmarkEnd w:id="0"/>
      <w:bookmarkStart w:id="2" w:name="_Toc490419576"/>
      <w:r>
        <w:rPr>
          <w:rFonts w:hint="eastAsia"/>
        </w:rPr>
        <w:t>评选办法</w:t>
      </w:r>
      <w:bookmarkEnd w:id="1"/>
      <w:bookmarkEnd w:id="2"/>
    </w:p>
    <w:p>
      <w:pPr>
        <w:widowControl/>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为贯彻党的教育方针，进一步加强和改进大学生思想政治教育工作，全面提高我</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青年学生的综合素质，激励广大青年学生刻苦学习，奋发成才；经研究，决定每学年开展“三好学生”、“优秀学生干部”的评选工作，评选办法如下：</w:t>
      </w:r>
    </w:p>
    <w:p>
      <w:pPr>
        <w:widowControl/>
        <w:spacing w:line="400" w:lineRule="exact"/>
        <w:ind w:firstLine="482" w:firstLineChars="200"/>
        <w:jc w:val="left"/>
        <w:rPr>
          <w:rFonts w:ascii="仿宋" w:hAnsi="仿宋" w:eastAsia="仿宋" w:cs="Times New Roman"/>
          <w:b/>
          <w:bCs/>
          <w:color w:val="000000"/>
          <w:sz w:val="24"/>
          <w:szCs w:val="24"/>
        </w:rPr>
      </w:pPr>
      <w:r>
        <w:rPr>
          <w:rFonts w:hint="eastAsia" w:ascii="仿宋" w:hAnsi="仿宋" w:eastAsia="仿宋" w:cs="仿宋"/>
          <w:b/>
          <w:bCs/>
          <w:color w:val="000000"/>
          <w:sz w:val="24"/>
          <w:szCs w:val="24"/>
        </w:rPr>
        <w:t>一、评选对象及范围</w:t>
      </w:r>
    </w:p>
    <w:p>
      <w:pPr>
        <w:widowControl/>
        <w:spacing w:line="400" w:lineRule="exact"/>
        <w:ind w:left="640"/>
        <w:jc w:val="left"/>
        <w:rPr>
          <w:rFonts w:ascii="仿宋" w:hAnsi="仿宋" w:eastAsia="仿宋" w:cs="Times New Roman"/>
          <w:color w:val="000000"/>
          <w:sz w:val="24"/>
          <w:szCs w:val="24"/>
        </w:rPr>
      </w:pPr>
      <w:r>
        <w:rPr>
          <w:rFonts w:hint="eastAsia" w:ascii="仿宋" w:hAnsi="仿宋" w:eastAsia="仿宋" w:cs="仿宋"/>
          <w:color w:val="000000"/>
          <w:sz w:val="24"/>
          <w:szCs w:val="24"/>
          <w:lang w:eastAsia="zh-CN"/>
        </w:rPr>
        <w:t>工程与设计学院</w:t>
      </w:r>
      <w:r>
        <w:rPr>
          <w:rFonts w:hint="eastAsia" w:ascii="仿宋" w:hAnsi="仿宋" w:eastAsia="仿宋" w:cs="仿宋"/>
          <w:color w:val="000000"/>
          <w:sz w:val="24"/>
          <w:szCs w:val="24"/>
        </w:rPr>
        <w:t>普通全日制在校生及班级</w:t>
      </w:r>
    </w:p>
    <w:p>
      <w:pPr>
        <w:widowControl/>
        <w:spacing w:line="400" w:lineRule="exact"/>
        <w:ind w:firstLine="482" w:firstLineChars="200"/>
        <w:jc w:val="left"/>
        <w:rPr>
          <w:rFonts w:ascii="仿宋" w:hAnsi="仿宋" w:eastAsia="仿宋" w:cs="Times New Roman"/>
          <w:b/>
          <w:bCs/>
          <w:color w:val="000000"/>
          <w:sz w:val="24"/>
          <w:szCs w:val="24"/>
        </w:rPr>
      </w:pPr>
      <w:r>
        <w:rPr>
          <w:rFonts w:hint="eastAsia" w:ascii="仿宋" w:hAnsi="仿宋" w:eastAsia="仿宋" w:cs="仿宋"/>
          <w:b/>
          <w:bCs/>
          <w:color w:val="000000"/>
          <w:sz w:val="24"/>
          <w:szCs w:val="24"/>
        </w:rPr>
        <w:t>二、评选办法</w:t>
      </w:r>
    </w:p>
    <w:p>
      <w:pPr>
        <w:widowControl/>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根据《三明医学科技职业学院学生评先评优奖励评选办法》第三章、第四章、第六章之规定。</w:t>
      </w:r>
    </w:p>
    <w:p>
      <w:pPr>
        <w:widowControl/>
        <w:spacing w:line="400" w:lineRule="exact"/>
        <w:ind w:firstLine="482" w:firstLineChars="200"/>
        <w:jc w:val="left"/>
        <w:rPr>
          <w:rFonts w:ascii="仿宋" w:hAnsi="仿宋" w:eastAsia="仿宋" w:cs="Times New Roman"/>
          <w:b/>
          <w:bCs/>
          <w:color w:val="000000"/>
          <w:sz w:val="24"/>
          <w:szCs w:val="24"/>
        </w:rPr>
      </w:pPr>
      <w:r>
        <w:rPr>
          <w:rFonts w:hint="eastAsia" w:ascii="仿宋" w:hAnsi="仿宋" w:eastAsia="仿宋" w:cs="仿宋"/>
          <w:b/>
          <w:bCs/>
          <w:color w:val="000000"/>
          <w:sz w:val="24"/>
          <w:szCs w:val="24"/>
        </w:rPr>
        <w:t>三、评选要求</w:t>
      </w:r>
    </w:p>
    <w:p>
      <w:pPr>
        <w:widowControl/>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各班级经过民主评议，将推荐名单报送</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团委，推荐名单公示三个工作日以上，经</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党政联席会议研究，</w:t>
      </w:r>
      <w:r>
        <w:rPr>
          <w:rFonts w:hint="eastAsia" w:ascii="仿宋" w:hAnsi="仿宋" w:eastAsia="仿宋" w:cs="仿宋"/>
          <w:color w:val="000000"/>
          <w:spacing w:val="-10"/>
          <w:sz w:val="24"/>
          <w:szCs w:val="24"/>
        </w:rPr>
        <w:t>选出符合条件的个人和集体，并进行表彰。</w:t>
      </w: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280" w:firstLineChars="2200"/>
        <w:jc w:val="left"/>
        <w:rPr>
          <w:rFonts w:ascii="仿宋" w:hAnsi="仿宋" w:eastAsia="仿宋" w:cs="Times New Roman"/>
          <w:color w:val="000000"/>
          <w:sz w:val="24"/>
          <w:szCs w:val="24"/>
        </w:rPr>
      </w:pPr>
    </w:p>
    <w:p>
      <w:pPr>
        <w:widowControl/>
        <w:spacing w:line="400" w:lineRule="exact"/>
        <w:ind w:firstLine="5760" w:firstLineChars="2400"/>
        <w:jc w:val="left"/>
        <w:rPr>
          <w:rFonts w:hint="eastAsia" w:ascii="仿宋" w:hAnsi="仿宋" w:eastAsia="仿宋" w:cs="Times New Roman"/>
          <w:color w:val="000000"/>
          <w:sz w:val="24"/>
          <w:szCs w:val="24"/>
          <w:lang w:eastAsia="zh-CN"/>
        </w:rPr>
      </w:pPr>
      <w:r>
        <w:rPr>
          <w:rFonts w:hint="eastAsia" w:ascii="仿宋" w:hAnsi="仿宋" w:eastAsia="仿宋" w:cs="仿宋"/>
          <w:color w:val="000000"/>
          <w:sz w:val="24"/>
          <w:szCs w:val="24"/>
          <w:lang w:eastAsia="zh-CN"/>
        </w:rPr>
        <w:t>工程与设计学院</w:t>
      </w:r>
    </w:p>
    <w:p>
      <w:pPr>
        <w:widowControl/>
        <w:spacing w:line="400" w:lineRule="exact"/>
        <w:ind w:firstLine="5880" w:firstLineChars="2450"/>
        <w:jc w:val="left"/>
        <w:rPr>
          <w:rFonts w:ascii="仿宋" w:hAnsi="仿宋" w:eastAsia="仿宋" w:cs="Times New Roman"/>
          <w:color w:val="000000"/>
          <w:sz w:val="24"/>
          <w:szCs w:val="24"/>
        </w:rPr>
      </w:pPr>
      <w:r>
        <w:rPr>
          <w:rFonts w:ascii="仿宋" w:hAnsi="仿宋" w:eastAsia="仿宋" w:cs="仿宋"/>
          <w:color w:val="000000"/>
          <w:sz w:val="24"/>
          <w:szCs w:val="24"/>
        </w:rPr>
        <w:t>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月</w:t>
      </w:r>
      <w:r>
        <w:rPr>
          <w:rFonts w:ascii="仿宋" w:hAnsi="仿宋" w:eastAsia="仿宋" w:cs="仿宋"/>
          <w:color w:val="000000"/>
          <w:sz w:val="24"/>
          <w:szCs w:val="24"/>
        </w:rPr>
        <w:t>1</w:t>
      </w:r>
      <w:r>
        <w:rPr>
          <w:rFonts w:hint="eastAsia" w:ascii="仿宋" w:hAnsi="仿宋" w:eastAsia="仿宋" w:cs="仿宋"/>
          <w:color w:val="000000"/>
          <w:sz w:val="24"/>
          <w:szCs w:val="24"/>
        </w:rPr>
        <w:t>日</w:t>
      </w:r>
    </w:p>
    <w:p>
      <w:pPr>
        <w:widowControl/>
        <w:spacing w:line="400" w:lineRule="exact"/>
        <w:rPr>
          <w:rFonts w:ascii="仿宋" w:hAnsi="仿宋" w:eastAsia="仿宋" w:cs="Times New Roman"/>
          <w:color w:val="000000"/>
          <w:sz w:val="30"/>
          <w:szCs w:val="30"/>
        </w:rPr>
      </w:pPr>
    </w:p>
    <w:p>
      <w:pPr>
        <w:widowControl/>
        <w:spacing w:line="400" w:lineRule="exact"/>
        <w:rPr>
          <w:rFonts w:ascii="仿宋" w:hAnsi="仿宋" w:eastAsia="仿宋" w:cs="Times New Roman"/>
          <w:color w:val="000000"/>
          <w:sz w:val="30"/>
          <w:szCs w:val="30"/>
        </w:rPr>
      </w:pPr>
    </w:p>
    <w:p>
      <w:pPr>
        <w:widowControl/>
        <w:spacing w:line="400" w:lineRule="exact"/>
        <w:rPr>
          <w:rFonts w:ascii="仿宋" w:hAnsi="仿宋" w:eastAsia="仿宋" w:cs="Times New Roman"/>
          <w:color w:val="000000"/>
          <w:sz w:val="30"/>
          <w:szCs w:val="30"/>
        </w:rPr>
      </w:pPr>
    </w:p>
    <w:p>
      <w:pPr>
        <w:widowControl/>
        <w:spacing w:line="400" w:lineRule="exact"/>
        <w:ind w:left="31680" w:hanging="720" w:hangingChars="300"/>
        <w:jc w:val="left"/>
        <w:rPr>
          <w:rFonts w:ascii="仿宋" w:hAnsi="仿宋" w:eastAsia="仿宋" w:cs="Times New Roman"/>
          <w:color w:val="000000"/>
          <w:sz w:val="24"/>
          <w:szCs w:val="24"/>
        </w:rPr>
      </w:pPr>
      <w:r>
        <w:rPr>
          <w:rFonts w:hint="eastAsia" w:ascii="仿宋" w:hAnsi="仿宋" w:eastAsia="仿宋" w:cs="仿宋"/>
          <w:color w:val="000000"/>
          <w:sz w:val="24"/>
          <w:szCs w:val="24"/>
        </w:rPr>
        <w:t>附件：</w:t>
      </w:r>
      <w:r>
        <w:rPr>
          <w:rFonts w:hint="eastAsia" w:ascii="仿宋" w:hAnsi="仿宋" w:eastAsia="仿宋" w:cs="仿宋"/>
          <w:color w:val="000000"/>
          <w:sz w:val="24"/>
          <w:szCs w:val="24"/>
          <w:lang w:eastAsia="zh-CN"/>
        </w:rPr>
        <w:t>工程与设计学院</w:t>
      </w:r>
      <w:r>
        <w:rPr>
          <w:rFonts w:hint="eastAsia" w:ascii="仿宋" w:hAnsi="仿宋" w:eastAsia="仿宋" w:cs="仿宋"/>
          <w:color w:val="000000"/>
          <w:sz w:val="24"/>
          <w:szCs w:val="24"/>
        </w:rPr>
        <w:t>“三好学生”、“优秀学生干部”审批表</w:t>
      </w:r>
    </w:p>
    <w:p>
      <w:pPr>
        <w:widowControl/>
        <w:spacing w:line="400" w:lineRule="exact"/>
        <w:rPr>
          <w:rFonts w:ascii="仿宋" w:hAnsi="仿宋" w:eastAsia="仿宋" w:cs="Times New Roman"/>
          <w:color w:val="000000"/>
          <w:sz w:val="30"/>
          <w:szCs w:val="30"/>
        </w:rPr>
      </w:pPr>
    </w:p>
    <w:p>
      <w:pPr>
        <w:widowControl/>
        <w:spacing w:line="580" w:lineRule="exact"/>
        <w:jc w:val="left"/>
        <w:rPr>
          <w:rFonts w:ascii="仿宋" w:hAnsi="仿宋" w:eastAsia="仿宋" w:cs="Times New Roman"/>
          <w:color w:val="000000"/>
          <w:sz w:val="30"/>
          <w:szCs w:val="30"/>
        </w:rPr>
        <w:sectPr>
          <w:footerReference r:id="rId3" w:type="default"/>
          <w:type w:val="continuous"/>
          <w:pgSz w:w="11906" w:h="16838"/>
          <w:pgMar w:top="1418" w:right="1418" w:bottom="1418" w:left="1418" w:header="851" w:footer="992" w:gutter="0"/>
          <w:pgNumType w:start="1"/>
          <w:cols w:space="720" w:num="1"/>
          <w:docGrid w:type="lines" w:linePitch="312" w:charSpace="0"/>
        </w:sectPr>
      </w:pPr>
    </w:p>
    <w:p>
      <w:pPr>
        <w:jc w:val="left"/>
        <w:rPr>
          <w:rFonts w:ascii="仿宋_GB2312" w:eastAsia="仿宋_GB2312" w:cs="Times New Roman"/>
          <w:sz w:val="28"/>
          <w:szCs w:val="28"/>
        </w:rPr>
      </w:pPr>
      <w:r>
        <w:rPr>
          <w:rFonts w:hint="eastAsia" w:ascii="仿宋_GB2312" w:eastAsia="仿宋_GB2312" w:cs="仿宋_GB2312"/>
          <w:sz w:val="28"/>
          <w:szCs w:val="28"/>
        </w:rPr>
        <w:t>附件：</w:t>
      </w:r>
    </w:p>
    <w:p>
      <w:pPr>
        <w:spacing w:before="100" w:beforeAutospacing="1" w:after="100" w:afterAutospacing="1" w:line="560" w:lineRule="exact"/>
        <w:jc w:val="center"/>
        <w:rPr>
          <w:rFonts w:ascii="仿宋" w:hAnsi="仿宋" w:eastAsia="仿宋" w:cs="Times New Roman"/>
          <w:b/>
          <w:bCs/>
          <w:color w:val="000000"/>
          <w:sz w:val="32"/>
          <w:szCs w:val="32"/>
        </w:rPr>
      </w:pPr>
      <w:r>
        <w:rPr>
          <w:rFonts w:hint="eastAsia" w:ascii="仿宋" w:hAnsi="仿宋" w:eastAsia="仿宋" w:cs="仿宋"/>
          <w:b/>
          <w:bCs/>
          <w:color w:val="000000"/>
          <w:sz w:val="32"/>
          <w:szCs w:val="32"/>
          <w:lang w:eastAsia="zh-CN"/>
        </w:rPr>
        <w:t>工程与设计学院</w:t>
      </w:r>
      <w:r>
        <w:rPr>
          <w:rFonts w:hint="eastAsia" w:ascii="仿宋" w:hAnsi="仿宋" w:eastAsia="仿宋" w:cs="仿宋"/>
          <w:b/>
          <w:bCs/>
          <w:color w:val="000000"/>
          <w:sz w:val="32"/>
          <w:szCs w:val="32"/>
        </w:rPr>
        <w:t>“三好学生”、“优秀学生干部”审批表</w:t>
      </w:r>
    </w:p>
    <w:tbl>
      <w:tblPr>
        <w:tblStyle w:val="15"/>
        <w:tblpPr w:leftFromText="180" w:rightFromText="180" w:vertAnchor="text" w:horzAnchor="margin" w:tblpY="20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16"/>
        <w:gridCol w:w="182"/>
        <w:gridCol w:w="969"/>
        <w:gridCol w:w="1776"/>
        <w:gridCol w:w="2251"/>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5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姓</w:t>
            </w:r>
            <w:r>
              <w:rPr>
                <w:rFonts w:ascii="仿宋_GB2312" w:eastAsia="仿宋_GB2312" w:cs="仿宋_GB2312"/>
                <w:sz w:val="24"/>
                <w:szCs w:val="24"/>
              </w:rPr>
              <w:t xml:space="preserve"> </w:t>
            </w:r>
            <w:r>
              <w:rPr>
                <w:rFonts w:hint="eastAsia" w:ascii="仿宋_GB2312" w:eastAsia="仿宋_GB2312" w:cs="仿宋_GB2312"/>
                <w:sz w:val="24"/>
                <w:szCs w:val="24"/>
              </w:rPr>
              <w:t>名</w:t>
            </w:r>
          </w:p>
        </w:tc>
        <w:tc>
          <w:tcPr>
            <w:tcW w:w="1967" w:type="dxa"/>
            <w:gridSpan w:val="3"/>
            <w:vAlign w:val="center"/>
          </w:tcPr>
          <w:p>
            <w:pPr>
              <w:jc w:val="center"/>
              <w:rPr>
                <w:rFonts w:ascii="仿宋_GB2312" w:eastAsia="仿宋_GB2312" w:cs="Times New Roman"/>
                <w:sz w:val="24"/>
                <w:szCs w:val="24"/>
              </w:rPr>
            </w:pPr>
          </w:p>
        </w:tc>
        <w:tc>
          <w:tcPr>
            <w:tcW w:w="177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项</w:t>
            </w:r>
            <w:r>
              <w:rPr>
                <w:rFonts w:ascii="仿宋_GB2312" w:eastAsia="仿宋_GB2312" w:cs="仿宋_GB2312"/>
                <w:sz w:val="24"/>
                <w:szCs w:val="24"/>
              </w:rPr>
              <w:t xml:space="preserve">  </w:t>
            </w:r>
            <w:r>
              <w:rPr>
                <w:rFonts w:hint="eastAsia" w:ascii="仿宋_GB2312" w:eastAsia="仿宋_GB2312" w:cs="仿宋_GB2312"/>
                <w:sz w:val="24"/>
                <w:szCs w:val="24"/>
              </w:rPr>
              <w:t>目</w:t>
            </w:r>
          </w:p>
        </w:tc>
        <w:tc>
          <w:tcPr>
            <w:tcW w:w="2251" w:type="dxa"/>
            <w:vAlign w:val="center"/>
          </w:tcPr>
          <w:p>
            <w:pPr>
              <w:jc w:val="center"/>
              <w:rPr>
                <w:rFonts w:ascii="仿宋_GB2312" w:eastAsia="仿宋_GB2312" w:cs="Times New Roman"/>
                <w:sz w:val="24"/>
                <w:szCs w:val="24"/>
              </w:rPr>
            </w:pPr>
          </w:p>
        </w:tc>
        <w:tc>
          <w:tcPr>
            <w:tcW w:w="1810" w:type="dxa"/>
            <w:vMerge w:val="restart"/>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35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班</w:t>
            </w:r>
            <w:r>
              <w:rPr>
                <w:rFonts w:hint="eastAsia" w:ascii="仿宋_GB2312" w:eastAsia="仿宋_GB2312" w:cs="仿宋_GB2312"/>
                <w:sz w:val="24"/>
                <w:szCs w:val="24"/>
                <w:lang w:val="en-US" w:eastAsia="zh-CN"/>
              </w:rPr>
              <w:t xml:space="preserve"> </w:t>
            </w:r>
            <w:r>
              <w:rPr>
                <w:rFonts w:hint="eastAsia" w:ascii="仿宋_GB2312" w:eastAsia="仿宋_GB2312" w:cs="仿宋_GB2312"/>
                <w:sz w:val="24"/>
                <w:szCs w:val="24"/>
              </w:rPr>
              <w:t>级</w:t>
            </w:r>
          </w:p>
        </w:tc>
        <w:tc>
          <w:tcPr>
            <w:tcW w:w="1967" w:type="dxa"/>
            <w:gridSpan w:val="3"/>
            <w:vAlign w:val="center"/>
          </w:tcPr>
          <w:p>
            <w:pPr>
              <w:jc w:val="center"/>
              <w:rPr>
                <w:rFonts w:ascii="仿宋_GB2312" w:eastAsia="仿宋_GB2312" w:cs="Times New Roman"/>
                <w:sz w:val="24"/>
                <w:szCs w:val="24"/>
              </w:rPr>
            </w:pPr>
          </w:p>
        </w:tc>
        <w:tc>
          <w:tcPr>
            <w:tcW w:w="177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政治面貌</w:t>
            </w:r>
          </w:p>
        </w:tc>
        <w:tc>
          <w:tcPr>
            <w:tcW w:w="2251" w:type="dxa"/>
            <w:vAlign w:val="center"/>
          </w:tcPr>
          <w:p>
            <w:pPr>
              <w:jc w:val="center"/>
              <w:rPr>
                <w:rFonts w:ascii="仿宋_GB2312" w:eastAsia="仿宋_GB2312" w:cs="Times New Roman"/>
                <w:sz w:val="24"/>
                <w:szCs w:val="24"/>
              </w:rPr>
            </w:pPr>
          </w:p>
        </w:tc>
        <w:tc>
          <w:tcPr>
            <w:tcW w:w="1810" w:type="dxa"/>
            <w:vMerge w:val="continue"/>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5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民</w:t>
            </w:r>
            <w:r>
              <w:rPr>
                <w:rFonts w:ascii="仿宋_GB2312" w:eastAsia="仿宋_GB2312" w:cs="仿宋_GB2312"/>
                <w:sz w:val="24"/>
                <w:szCs w:val="24"/>
              </w:rPr>
              <w:t xml:space="preserve"> </w:t>
            </w:r>
            <w:r>
              <w:rPr>
                <w:rFonts w:hint="eastAsia" w:ascii="仿宋_GB2312" w:eastAsia="仿宋_GB2312" w:cs="仿宋_GB2312"/>
                <w:sz w:val="24"/>
                <w:szCs w:val="24"/>
              </w:rPr>
              <w:t>族</w:t>
            </w:r>
          </w:p>
        </w:tc>
        <w:tc>
          <w:tcPr>
            <w:tcW w:w="998" w:type="dxa"/>
            <w:gridSpan w:val="2"/>
          </w:tcPr>
          <w:p>
            <w:pPr>
              <w:rPr>
                <w:rFonts w:ascii="仿宋_GB2312" w:eastAsia="仿宋_GB2312" w:cs="Times New Roman"/>
                <w:sz w:val="24"/>
                <w:szCs w:val="24"/>
              </w:rPr>
            </w:pPr>
          </w:p>
        </w:tc>
        <w:tc>
          <w:tcPr>
            <w:tcW w:w="2745" w:type="dxa"/>
            <w:gridSpan w:val="2"/>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综合积分排名</w:t>
            </w:r>
          </w:p>
          <w:p>
            <w:pPr>
              <w:jc w:val="center"/>
              <w:rPr>
                <w:rFonts w:ascii="仿宋_GB2312" w:eastAsia="仿宋_GB2312" w:cs="Times New Roman"/>
                <w:sz w:val="24"/>
                <w:szCs w:val="24"/>
              </w:rPr>
            </w:pPr>
            <w:r>
              <w:rPr>
                <w:rFonts w:hint="eastAsia" w:ascii="仿宋_GB2312" w:eastAsia="仿宋_GB2312" w:cs="仿宋_GB2312"/>
                <w:sz w:val="24"/>
                <w:szCs w:val="24"/>
              </w:rPr>
              <w:t>（排名</w:t>
            </w:r>
            <w:r>
              <w:rPr>
                <w:rFonts w:ascii="仿宋_GB2312" w:eastAsia="仿宋_GB2312" w:cs="仿宋_GB2312"/>
                <w:sz w:val="24"/>
                <w:szCs w:val="24"/>
              </w:rPr>
              <w:t>/</w:t>
            </w:r>
            <w:r>
              <w:rPr>
                <w:rFonts w:hint="eastAsia" w:ascii="仿宋_GB2312" w:eastAsia="仿宋_GB2312" w:cs="仿宋_GB2312"/>
                <w:sz w:val="24"/>
                <w:szCs w:val="24"/>
              </w:rPr>
              <w:t>班级人数）</w:t>
            </w:r>
          </w:p>
        </w:tc>
        <w:tc>
          <w:tcPr>
            <w:tcW w:w="2251" w:type="dxa"/>
            <w:vAlign w:val="center"/>
          </w:tcPr>
          <w:p>
            <w:pPr>
              <w:jc w:val="center"/>
              <w:rPr>
                <w:rFonts w:ascii="仿宋_GB2312" w:eastAsia="仿宋_GB2312" w:cs="Times New Roman"/>
                <w:sz w:val="24"/>
                <w:szCs w:val="24"/>
              </w:rPr>
            </w:pPr>
          </w:p>
        </w:tc>
        <w:tc>
          <w:tcPr>
            <w:tcW w:w="1810" w:type="dxa"/>
            <w:vMerge w:val="continue"/>
          </w:tcPr>
          <w:p>
            <w:pP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4" w:type="dxa"/>
            <w:gridSpan w:val="3"/>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学</w:t>
            </w:r>
            <w:r>
              <w:rPr>
                <w:rFonts w:hint="eastAsia" w:ascii="仿宋_GB2312" w:eastAsia="仿宋_GB2312" w:cs="仿宋_GB2312"/>
                <w:sz w:val="24"/>
                <w:szCs w:val="24"/>
                <w:lang w:val="en-US" w:eastAsia="zh-CN"/>
              </w:rPr>
              <w:t xml:space="preserve"> </w:t>
            </w:r>
            <w:r>
              <w:rPr>
                <w:rFonts w:hint="eastAsia" w:ascii="仿宋_GB2312" w:eastAsia="仿宋_GB2312" w:cs="仿宋_GB2312"/>
                <w:sz w:val="24"/>
                <w:szCs w:val="24"/>
              </w:rPr>
              <w:t>号</w:t>
            </w:r>
          </w:p>
        </w:tc>
        <w:tc>
          <w:tcPr>
            <w:tcW w:w="4996" w:type="dxa"/>
            <w:gridSpan w:val="3"/>
            <w:vAlign w:val="center"/>
          </w:tcPr>
          <w:p>
            <w:pPr>
              <w:jc w:val="center"/>
              <w:rPr>
                <w:rFonts w:ascii="仿宋_GB2312" w:eastAsia="仿宋_GB2312" w:cs="Times New Roman"/>
                <w:sz w:val="24"/>
                <w:szCs w:val="24"/>
              </w:rPr>
            </w:pPr>
          </w:p>
        </w:tc>
        <w:tc>
          <w:tcPr>
            <w:tcW w:w="1810" w:type="dxa"/>
            <w:vMerge w:val="continue"/>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4" w:type="dxa"/>
            <w:gridSpan w:val="3"/>
            <w:vAlign w:val="center"/>
          </w:tcPr>
          <w:p>
            <w:pPr>
              <w:jc w:val="center"/>
              <w:rPr>
                <w:rFonts w:ascii="仿宋_GB2312" w:eastAsia="仿宋_GB2312" w:cs="Times New Roman"/>
                <w:sz w:val="24"/>
                <w:szCs w:val="24"/>
              </w:rPr>
            </w:pPr>
            <w:r>
              <w:rPr>
                <w:rFonts w:hint="eastAsia" w:ascii="仿宋_GB2312" w:eastAsia="仿宋_GB2312" w:cs="仿宋_GB2312"/>
                <w:sz w:val="24"/>
                <w:szCs w:val="24"/>
              </w:rPr>
              <w:t>职</w:t>
            </w:r>
            <w:r>
              <w:rPr>
                <w:rFonts w:hint="eastAsia" w:ascii="仿宋_GB2312" w:eastAsia="仿宋_GB2312" w:cs="仿宋_GB2312"/>
                <w:sz w:val="24"/>
                <w:szCs w:val="24"/>
                <w:lang w:val="en-US" w:eastAsia="zh-CN"/>
              </w:rPr>
              <w:t xml:space="preserve"> </w:t>
            </w:r>
            <w:r>
              <w:rPr>
                <w:rFonts w:hint="eastAsia" w:ascii="仿宋_GB2312" w:eastAsia="仿宋_GB2312" w:cs="仿宋_GB2312"/>
                <w:sz w:val="24"/>
                <w:szCs w:val="24"/>
              </w:rPr>
              <w:t>务</w:t>
            </w:r>
          </w:p>
        </w:tc>
        <w:tc>
          <w:tcPr>
            <w:tcW w:w="6806" w:type="dxa"/>
            <w:gridSpan w:val="4"/>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135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获奖</w:t>
            </w:r>
          </w:p>
          <w:p>
            <w:pPr>
              <w:jc w:val="center"/>
              <w:rPr>
                <w:rFonts w:ascii="仿宋_GB2312" w:eastAsia="仿宋_GB2312" w:cs="Times New Roman"/>
                <w:sz w:val="24"/>
                <w:szCs w:val="24"/>
              </w:rPr>
            </w:pPr>
            <w:r>
              <w:rPr>
                <w:rFonts w:hint="eastAsia" w:ascii="仿宋_GB2312" w:eastAsia="仿宋_GB2312" w:cs="仿宋_GB2312"/>
                <w:sz w:val="24"/>
                <w:szCs w:val="24"/>
              </w:rPr>
              <w:t>情况</w:t>
            </w:r>
          </w:p>
        </w:tc>
        <w:tc>
          <w:tcPr>
            <w:tcW w:w="7804" w:type="dxa"/>
            <w:gridSpan w:val="6"/>
          </w:tcPr>
          <w:p>
            <w:pP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135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事迹</w:t>
            </w:r>
          </w:p>
          <w:p>
            <w:pPr>
              <w:jc w:val="center"/>
              <w:rPr>
                <w:rFonts w:ascii="仿宋_GB2312" w:eastAsia="仿宋_GB2312" w:cs="Times New Roman"/>
                <w:sz w:val="24"/>
                <w:szCs w:val="24"/>
              </w:rPr>
            </w:pPr>
            <w:r>
              <w:rPr>
                <w:rFonts w:hint="eastAsia" w:ascii="仿宋_GB2312" w:eastAsia="仿宋_GB2312" w:cs="仿宋_GB2312"/>
                <w:sz w:val="24"/>
                <w:szCs w:val="24"/>
              </w:rPr>
              <w:t>简介</w:t>
            </w:r>
          </w:p>
        </w:tc>
        <w:tc>
          <w:tcPr>
            <w:tcW w:w="7804" w:type="dxa"/>
            <w:gridSpan w:val="6"/>
          </w:tcPr>
          <w:p>
            <w:pPr>
              <w:rPr>
                <w:rFonts w:ascii="仿宋_GB2312" w:eastAsia="仿宋_GB2312" w:cs="Times New Roman"/>
                <w:sz w:val="24"/>
                <w:szCs w:val="24"/>
              </w:rPr>
            </w:pPr>
            <w:r>
              <w:rPr>
                <w:rFonts w:hint="eastAsia" w:ascii="仿宋_GB2312" w:eastAsia="仿宋_GB2312" w:cs="仿宋_GB2312"/>
                <w:sz w:val="24"/>
                <w:szCs w:val="24"/>
              </w:rPr>
              <w:t>（</w:t>
            </w:r>
            <w:r>
              <w:rPr>
                <w:rFonts w:ascii="仿宋_GB2312" w:eastAsia="仿宋_GB2312" w:cs="仿宋_GB2312"/>
                <w:sz w:val="24"/>
                <w:szCs w:val="24"/>
              </w:rPr>
              <w:t>800</w:t>
            </w:r>
            <w:r>
              <w:rPr>
                <w:rFonts w:ascii="仿宋_GB2312" w:eastAsia="仿宋_GB2312"/>
                <w:sz w:val="24"/>
                <w:szCs w:val="24"/>
              </w:rPr>
              <w:t>——</w:t>
            </w:r>
            <w:r>
              <w:rPr>
                <w:rFonts w:ascii="仿宋_GB2312" w:eastAsia="仿宋_GB2312" w:cs="仿宋_GB2312"/>
                <w:sz w:val="24"/>
                <w:szCs w:val="24"/>
              </w:rPr>
              <w:t>1200</w:t>
            </w:r>
            <w:r>
              <w:rPr>
                <w:rFonts w:hint="eastAsia" w:ascii="仿宋_GB2312" w:eastAsia="仿宋_GB2312" w:cs="仿宋_GB2312"/>
                <w:sz w:val="24"/>
                <w:szCs w:val="24"/>
              </w:rPr>
              <w:t>字左右，材料另附）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72" w:type="dxa"/>
            <w:gridSpan w:val="2"/>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班主任</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意见</w:t>
            </w:r>
          </w:p>
        </w:tc>
        <w:tc>
          <w:tcPr>
            <w:tcW w:w="6988" w:type="dxa"/>
            <w:gridSpan w:val="5"/>
          </w:tcPr>
          <w:p>
            <w:pPr>
              <w:spacing w:line="400" w:lineRule="exact"/>
              <w:jc w:val="center"/>
              <w:rPr>
                <w:rFonts w:ascii="仿宋_GB2312" w:eastAsia="仿宋_GB2312" w:cs="Times New Roman"/>
                <w:sz w:val="24"/>
                <w:szCs w:val="24"/>
              </w:rPr>
            </w:pPr>
          </w:p>
          <w:p>
            <w:pPr>
              <w:spacing w:line="400" w:lineRule="exact"/>
              <w:jc w:val="center"/>
              <w:rPr>
                <w:rFonts w:ascii="仿宋_GB2312" w:eastAsia="仿宋_GB2312" w:cs="Times New Roman"/>
                <w:sz w:val="24"/>
                <w:szCs w:val="24"/>
              </w:rPr>
            </w:pPr>
          </w:p>
          <w:p>
            <w:pPr>
              <w:spacing w:line="400" w:lineRule="exact"/>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2172" w:type="dxa"/>
            <w:gridSpan w:val="2"/>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lang w:eastAsia="zh-CN"/>
              </w:rPr>
              <w:t>院</w:t>
            </w:r>
            <w:r>
              <w:rPr>
                <w:rFonts w:hint="eastAsia" w:ascii="仿宋_GB2312" w:eastAsia="仿宋_GB2312" w:cs="仿宋_GB2312"/>
                <w:sz w:val="24"/>
                <w:szCs w:val="24"/>
              </w:rPr>
              <w:t>团委</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意见</w:t>
            </w:r>
          </w:p>
        </w:tc>
        <w:tc>
          <w:tcPr>
            <w:tcW w:w="6988" w:type="dxa"/>
            <w:gridSpan w:val="5"/>
          </w:tcPr>
          <w:p>
            <w:pPr>
              <w:spacing w:line="400" w:lineRule="exact"/>
              <w:ind w:firstLine="5192" w:firstLineChars="2200"/>
              <w:rPr>
                <w:rFonts w:ascii="宋体" w:cs="Times New Roman"/>
                <w:spacing w:val="-2"/>
                <w:kern w:val="0"/>
                <w:sz w:val="24"/>
                <w:szCs w:val="24"/>
              </w:rPr>
            </w:pPr>
          </w:p>
          <w:p>
            <w:pPr>
              <w:spacing w:line="400" w:lineRule="exact"/>
              <w:ind w:firstLine="5192" w:firstLineChars="2200"/>
              <w:rPr>
                <w:rFonts w:ascii="宋体" w:cs="Times New Roman"/>
                <w:spacing w:val="-2"/>
                <w:kern w:val="0"/>
                <w:sz w:val="24"/>
                <w:szCs w:val="24"/>
              </w:rPr>
            </w:pPr>
          </w:p>
          <w:p>
            <w:pPr>
              <w:spacing w:line="400" w:lineRule="exact"/>
              <w:jc w:val="center"/>
              <w:rPr>
                <w:rFonts w:ascii="宋体" w:cs="Times New Roman"/>
                <w:spacing w:val="-2"/>
                <w:kern w:val="0"/>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r>
              <w:rPr>
                <w:rFonts w:ascii="仿宋_GB2312" w:eastAsia="仿宋_GB2312" w:cs="仿宋_GB2312"/>
                <w:sz w:val="24"/>
                <w:szCs w:val="24"/>
              </w:rPr>
              <w:t xml:space="preserve">   </w:t>
            </w:r>
          </w:p>
          <w:p>
            <w:pP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2172" w:type="dxa"/>
            <w:gridSpan w:val="2"/>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lang w:eastAsia="zh-CN"/>
              </w:rPr>
              <w:t>院</w:t>
            </w:r>
            <w:r>
              <w:rPr>
                <w:rFonts w:hint="eastAsia" w:ascii="仿宋_GB2312" w:eastAsia="仿宋_GB2312" w:cs="仿宋_GB2312"/>
                <w:sz w:val="24"/>
                <w:szCs w:val="24"/>
              </w:rPr>
              <w:t>部</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意见</w:t>
            </w:r>
          </w:p>
        </w:tc>
        <w:tc>
          <w:tcPr>
            <w:tcW w:w="6988" w:type="dxa"/>
            <w:gridSpan w:val="5"/>
          </w:tcPr>
          <w:p>
            <w:pPr>
              <w:spacing w:line="400" w:lineRule="exact"/>
              <w:ind w:firstLine="5192" w:firstLineChars="2200"/>
              <w:rPr>
                <w:rFonts w:ascii="宋体" w:cs="Times New Roman"/>
                <w:spacing w:val="-2"/>
                <w:kern w:val="0"/>
                <w:sz w:val="24"/>
                <w:szCs w:val="24"/>
              </w:rPr>
            </w:pPr>
          </w:p>
          <w:p>
            <w:pPr>
              <w:spacing w:line="400" w:lineRule="exact"/>
              <w:ind w:firstLine="5192" w:firstLineChars="2200"/>
              <w:rPr>
                <w:rFonts w:ascii="宋体" w:cs="Times New Roman"/>
                <w:spacing w:val="-2"/>
                <w:kern w:val="0"/>
                <w:sz w:val="24"/>
                <w:szCs w:val="24"/>
              </w:rPr>
            </w:pPr>
          </w:p>
          <w:p>
            <w:pPr>
              <w:spacing w:line="400" w:lineRule="exact"/>
              <w:ind w:left="31680" w:hanging="4800" w:hangingChars="2000"/>
              <w:jc w:val="lef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Times New Roman"/>
          <w:b/>
          <w:bCs/>
          <w:spacing w:val="0"/>
          <w:kern w:val="0"/>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Times New Roman"/>
          <w:b/>
          <w:bCs/>
          <w:spacing w:val="0"/>
          <w:kern w:val="0"/>
          <w:sz w:val="28"/>
          <w:szCs w:val="28"/>
          <w:lang w:val="en-US" w:eastAsia="zh-CN" w:bidi="ar-SA"/>
        </w:rPr>
      </w:pPr>
      <w:r>
        <w:rPr>
          <w:rFonts w:hint="eastAsia" w:ascii="黑体" w:hAnsi="黑体" w:eastAsia="黑体" w:cs="Times New Roman"/>
          <w:b/>
          <w:bCs/>
          <w:spacing w:val="0"/>
          <w:kern w:val="0"/>
          <w:sz w:val="28"/>
          <w:szCs w:val="28"/>
          <w:lang w:val="en-US" w:eastAsia="zh-CN" w:bidi="ar-SA"/>
        </w:rPr>
        <w:t>三明医学科技职业学院工程与设计学院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Times New Roman"/>
          <w:b/>
          <w:bCs/>
          <w:spacing w:val="0"/>
          <w:kern w:val="0"/>
          <w:sz w:val="28"/>
          <w:szCs w:val="28"/>
          <w:lang w:val="en-US" w:eastAsia="zh-CN" w:bidi="ar-SA"/>
        </w:rPr>
      </w:pPr>
      <w:r>
        <w:rPr>
          <w:rFonts w:hint="eastAsia" w:ascii="黑体" w:hAnsi="黑体" w:eastAsia="黑体" w:cs="Times New Roman"/>
          <w:b/>
          <w:bCs/>
          <w:spacing w:val="0"/>
          <w:kern w:val="0"/>
          <w:sz w:val="28"/>
          <w:szCs w:val="28"/>
          <w:lang w:val="en-US" w:eastAsia="zh-CN" w:bidi="ar-SA"/>
        </w:rPr>
        <w:t>关于印发《工程与设计学院文明班级评选办法》及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Times New Roman"/>
          <w:b/>
          <w:bCs/>
          <w:spacing w:val="0"/>
          <w:kern w:val="0"/>
          <w:sz w:val="28"/>
          <w:szCs w:val="28"/>
          <w:lang w:val="en-US" w:eastAsia="zh-CN" w:bidi="ar-SA"/>
        </w:rPr>
      </w:pPr>
      <w:r>
        <w:rPr>
          <w:rFonts w:hint="eastAsia" w:ascii="黑体" w:hAnsi="黑体" w:eastAsia="黑体" w:cs="Times New Roman"/>
          <w:b/>
          <w:bCs/>
          <w:spacing w:val="0"/>
          <w:kern w:val="0"/>
          <w:sz w:val="28"/>
          <w:szCs w:val="28"/>
          <w:lang w:val="en-US" w:eastAsia="zh-CN" w:bidi="ar-SA"/>
        </w:rPr>
        <w:t>《工程与设计学院班主任工作考核办法》的通知</w:t>
      </w:r>
    </w:p>
    <w:p>
      <w:pPr>
        <w:pStyle w:val="3"/>
        <w:spacing w:before="0" w:beforeAutospacing="0" w:after="0" w:afterAutospacing="0" w:line="700" w:lineRule="exact"/>
        <w:jc w:val="center"/>
        <w:rPr>
          <w:rFonts w:hint="eastAsia" w:ascii="方正小标宋简体" w:eastAsia="方正小标宋简体"/>
          <w:bCs/>
          <w:color w:val="000000"/>
          <w:sz w:val="44"/>
          <w:szCs w:val="44"/>
        </w:rPr>
      </w:pPr>
    </w:p>
    <w:p>
      <w:pPr>
        <w:spacing w:line="400" w:lineRule="exact"/>
        <w:rPr>
          <w:rFonts w:hint="eastAsia" w:ascii="仿宋" w:hAnsi="仿宋" w:eastAsia="仿宋" w:cs="宋体"/>
          <w:sz w:val="24"/>
          <w:szCs w:val="28"/>
        </w:rPr>
      </w:pPr>
      <w:r>
        <w:rPr>
          <w:rFonts w:hint="eastAsia" w:ascii="仿宋" w:hAnsi="仿宋" w:eastAsia="仿宋" w:cs="宋体"/>
          <w:sz w:val="24"/>
          <w:szCs w:val="28"/>
        </w:rPr>
        <w:t>各</w:t>
      </w:r>
      <w:r>
        <w:rPr>
          <w:rFonts w:hint="eastAsia" w:ascii="仿宋" w:hAnsi="仿宋" w:eastAsia="仿宋" w:cs="宋体"/>
          <w:sz w:val="24"/>
          <w:szCs w:val="28"/>
          <w:lang w:eastAsia="zh-CN"/>
        </w:rPr>
        <w:t>班级</w:t>
      </w:r>
      <w:r>
        <w:rPr>
          <w:rFonts w:hint="eastAsia" w:ascii="仿宋" w:hAnsi="仿宋" w:eastAsia="仿宋" w:cs="宋体"/>
          <w:sz w:val="24"/>
          <w:szCs w:val="28"/>
        </w:rPr>
        <w:t>：</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rPr>
        <w:t>为全面贯彻党的教育方针，促进学生综合素质全面发展，坚持“育人为本、德育为先、全面发展”的原则，进一步推进和完善我</w:t>
      </w:r>
      <w:r>
        <w:rPr>
          <w:rFonts w:hint="eastAsia" w:ascii="仿宋" w:hAnsi="仿宋" w:eastAsia="仿宋" w:cs="宋体"/>
          <w:sz w:val="24"/>
          <w:szCs w:val="28"/>
          <w:lang w:eastAsia="zh-CN"/>
        </w:rPr>
        <w:t>院文明班级综合考评</w:t>
      </w:r>
      <w:r>
        <w:rPr>
          <w:rFonts w:hint="eastAsia" w:ascii="仿宋" w:hAnsi="仿宋" w:eastAsia="仿宋" w:cs="宋体"/>
          <w:sz w:val="24"/>
          <w:szCs w:val="28"/>
        </w:rPr>
        <w:t>工作，在广泛征求师生意见的基础上，对我</w:t>
      </w:r>
      <w:r>
        <w:rPr>
          <w:rFonts w:hint="eastAsia" w:ascii="仿宋" w:hAnsi="仿宋" w:eastAsia="仿宋" w:cs="宋体"/>
          <w:sz w:val="24"/>
          <w:szCs w:val="28"/>
          <w:lang w:eastAsia="zh-CN"/>
        </w:rPr>
        <w:t>院文明班级综合考评</w:t>
      </w:r>
      <w:r>
        <w:rPr>
          <w:rFonts w:hint="eastAsia" w:ascii="仿宋" w:hAnsi="仿宋" w:eastAsia="仿宋" w:cs="宋体"/>
          <w:sz w:val="24"/>
          <w:szCs w:val="28"/>
        </w:rPr>
        <w:t>体系进行了修订，形成了《</w:t>
      </w:r>
      <w:r>
        <w:rPr>
          <w:rFonts w:hint="eastAsia" w:ascii="仿宋" w:hAnsi="仿宋" w:eastAsia="仿宋" w:cs="宋体"/>
          <w:sz w:val="24"/>
          <w:szCs w:val="28"/>
          <w:lang w:eastAsia="zh-CN"/>
        </w:rPr>
        <w:t>工程与设计学院文明班级评选</w:t>
      </w:r>
      <w:r>
        <w:rPr>
          <w:rFonts w:hint="eastAsia" w:ascii="仿宋" w:hAnsi="仿宋" w:eastAsia="仿宋" w:cs="宋体"/>
          <w:sz w:val="24"/>
          <w:szCs w:val="28"/>
        </w:rPr>
        <w:t>办法》</w:t>
      </w:r>
      <w:r>
        <w:rPr>
          <w:rFonts w:hint="eastAsia" w:ascii="仿宋" w:hAnsi="仿宋" w:eastAsia="仿宋" w:cs="宋体"/>
          <w:sz w:val="24"/>
          <w:szCs w:val="28"/>
          <w:lang w:eastAsia="zh-CN"/>
        </w:rPr>
        <w:t>、《工程与设计学院班主任工作考核办法》</w:t>
      </w:r>
      <w:r>
        <w:rPr>
          <w:rFonts w:hint="eastAsia" w:ascii="仿宋" w:hAnsi="仿宋" w:eastAsia="仿宋" w:cs="宋体"/>
          <w:sz w:val="24"/>
          <w:szCs w:val="28"/>
        </w:rPr>
        <w:t>。现印发给你们，请遵照执行。</w:t>
      </w:r>
    </w:p>
    <w:p>
      <w:pPr>
        <w:spacing w:line="400" w:lineRule="exact"/>
        <w:rPr>
          <w:rFonts w:hint="eastAsia" w:ascii="仿宋" w:hAnsi="仿宋" w:eastAsia="仿宋" w:cs="宋体"/>
          <w:sz w:val="24"/>
          <w:szCs w:val="28"/>
        </w:rPr>
      </w:pP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rPr>
        <w:t>附件：1.</w:t>
      </w:r>
      <w:r>
        <w:rPr>
          <w:rFonts w:hint="eastAsia" w:ascii="仿宋" w:hAnsi="仿宋" w:eastAsia="仿宋" w:cs="宋体"/>
          <w:sz w:val="24"/>
          <w:szCs w:val="28"/>
          <w:lang w:eastAsia="zh-CN"/>
        </w:rPr>
        <w:t>工程与设计学院文明班级评选</w:t>
      </w:r>
      <w:r>
        <w:rPr>
          <w:rFonts w:hint="eastAsia" w:ascii="仿宋" w:hAnsi="仿宋" w:eastAsia="仿宋" w:cs="宋体"/>
          <w:sz w:val="24"/>
          <w:szCs w:val="28"/>
        </w:rPr>
        <w:t>办法</w:t>
      </w:r>
    </w:p>
    <w:p>
      <w:pPr>
        <w:spacing w:line="400" w:lineRule="exact"/>
        <w:ind w:firstLine="1200" w:firstLineChars="5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2.</w:t>
      </w:r>
      <w:r>
        <w:rPr>
          <w:rFonts w:hint="eastAsia" w:ascii="仿宋" w:hAnsi="仿宋" w:eastAsia="仿宋" w:cs="宋体"/>
          <w:sz w:val="24"/>
          <w:szCs w:val="28"/>
          <w:lang w:eastAsia="zh-CN"/>
        </w:rPr>
        <w:t>工程与设计学院班主任工作考核办法</w:t>
      </w:r>
    </w:p>
    <w:p>
      <w:pPr>
        <w:spacing w:line="400" w:lineRule="exact"/>
        <w:ind w:firstLine="1200" w:firstLineChars="500"/>
        <w:rPr>
          <w:rFonts w:hint="eastAsia"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“思想教育工作”考评表</w:t>
      </w:r>
    </w:p>
    <w:p>
      <w:pPr>
        <w:spacing w:line="400" w:lineRule="exact"/>
        <w:ind w:firstLine="1200" w:firstLineChars="500"/>
        <w:rPr>
          <w:rFonts w:hint="eastAsia" w:ascii="仿宋" w:hAnsi="仿宋" w:eastAsia="仿宋" w:cs="宋体"/>
          <w:sz w:val="24"/>
          <w:szCs w:val="28"/>
        </w:rPr>
      </w:pPr>
      <w:r>
        <w:rPr>
          <w:rFonts w:hint="eastAsia" w:ascii="仿宋" w:hAnsi="仿宋" w:eastAsia="仿宋" w:cs="宋体"/>
          <w:sz w:val="24"/>
          <w:szCs w:val="28"/>
          <w:lang w:val="en-US" w:eastAsia="zh-CN"/>
        </w:rPr>
        <w:t>4.</w:t>
      </w:r>
      <w:r>
        <w:rPr>
          <w:rFonts w:hint="eastAsia" w:ascii="仿宋" w:hAnsi="仿宋" w:eastAsia="仿宋" w:cs="宋体"/>
          <w:sz w:val="24"/>
          <w:szCs w:val="28"/>
        </w:rPr>
        <w:t>“</w:t>
      </w:r>
      <w:r>
        <w:rPr>
          <w:rFonts w:hint="eastAsia" w:ascii="仿宋" w:hAnsi="仿宋" w:eastAsia="仿宋" w:cs="宋体"/>
          <w:sz w:val="24"/>
          <w:szCs w:val="28"/>
          <w:lang w:eastAsia="zh-CN"/>
        </w:rPr>
        <w:t>群团</w:t>
      </w:r>
      <w:r>
        <w:rPr>
          <w:rFonts w:hint="eastAsia" w:ascii="仿宋" w:hAnsi="仿宋" w:eastAsia="仿宋" w:cs="宋体"/>
          <w:sz w:val="24"/>
          <w:szCs w:val="28"/>
        </w:rPr>
        <w:t>活动”考评表</w:t>
      </w:r>
    </w:p>
    <w:p>
      <w:pPr>
        <w:spacing w:line="400" w:lineRule="exact"/>
        <w:ind w:firstLine="1200" w:firstLineChars="500"/>
        <w:rPr>
          <w:rFonts w:hint="eastAsia" w:ascii="仿宋" w:hAnsi="仿宋" w:eastAsia="仿宋" w:cs="宋体"/>
          <w:sz w:val="24"/>
          <w:szCs w:val="28"/>
        </w:rPr>
      </w:pPr>
      <w:r>
        <w:rPr>
          <w:rFonts w:hint="eastAsia" w:ascii="仿宋" w:hAnsi="仿宋" w:eastAsia="仿宋" w:cs="宋体"/>
          <w:sz w:val="24"/>
          <w:szCs w:val="28"/>
          <w:lang w:val="en-US" w:eastAsia="zh-CN"/>
        </w:rPr>
        <w:t>5.</w:t>
      </w:r>
      <w:r>
        <w:rPr>
          <w:rFonts w:hint="eastAsia" w:ascii="仿宋" w:hAnsi="仿宋" w:eastAsia="仿宋" w:cs="宋体"/>
          <w:sz w:val="24"/>
          <w:szCs w:val="28"/>
        </w:rPr>
        <w:t>“卫生情况”考评表</w:t>
      </w:r>
    </w:p>
    <w:p>
      <w:pPr>
        <w:spacing w:line="400" w:lineRule="exact"/>
        <w:ind w:firstLine="1200" w:firstLineChars="5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6.</w:t>
      </w:r>
      <w:r>
        <w:rPr>
          <w:rFonts w:hint="eastAsia" w:ascii="仿宋" w:hAnsi="仿宋" w:eastAsia="仿宋" w:cs="宋体"/>
          <w:sz w:val="24"/>
          <w:szCs w:val="28"/>
        </w:rPr>
        <w:t>“纪律情况”考评表</w:t>
      </w:r>
    </w:p>
    <w:p>
      <w:pPr>
        <w:spacing w:line="400" w:lineRule="exact"/>
        <w:rPr>
          <w:rFonts w:hint="eastAsia" w:ascii="仿宋" w:hAnsi="仿宋" w:eastAsia="仿宋" w:cs="宋体"/>
          <w:sz w:val="24"/>
          <w:szCs w:val="28"/>
        </w:rPr>
      </w:pP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7</w:t>
      </w:r>
      <w:r>
        <w:rPr>
          <w:rFonts w:hint="eastAsia" w:ascii="仿宋" w:hAnsi="仿宋" w:eastAsia="仿宋" w:cs="宋体"/>
          <w:sz w:val="24"/>
          <w:szCs w:val="28"/>
        </w:rPr>
        <w:t>.</w:t>
      </w:r>
      <w:r>
        <w:rPr>
          <w:rFonts w:hint="eastAsia" w:ascii="仿宋" w:hAnsi="仿宋" w:eastAsia="仿宋" w:cs="宋体"/>
          <w:sz w:val="24"/>
          <w:szCs w:val="28"/>
          <w:lang w:eastAsia="zh-CN"/>
        </w:rPr>
        <w:t>工程与设计学院文明班级综合考</w:t>
      </w:r>
      <w:r>
        <w:rPr>
          <w:rFonts w:hint="eastAsia" w:ascii="仿宋" w:hAnsi="仿宋" w:eastAsia="仿宋" w:cs="宋体"/>
          <w:sz w:val="24"/>
          <w:szCs w:val="28"/>
        </w:rPr>
        <w:t>评</w:t>
      </w:r>
      <w:r>
        <w:rPr>
          <w:rFonts w:hint="eastAsia" w:ascii="仿宋" w:hAnsi="仿宋" w:eastAsia="仿宋" w:cs="宋体"/>
          <w:sz w:val="24"/>
          <w:szCs w:val="28"/>
          <w:lang w:eastAsia="zh-CN"/>
        </w:rPr>
        <w:t>排名</w:t>
      </w:r>
      <w:r>
        <w:rPr>
          <w:rFonts w:hint="eastAsia" w:ascii="仿宋" w:hAnsi="仿宋" w:eastAsia="仿宋" w:cs="宋体"/>
          <w:sz w:val="24"/>
          <w:szCs w:val="28"/>
        </w:rPr>
        <w:t>汇总表</w:t>
      </w:r>
    </w:p>
    <w:p>
      <w:pPr>
        <w:spacing w:line="400" w:lineRule="exact"/>
        <w:ind w:firstLine="1200" w:firstLineChars="5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8.班主任工作考评表</w:t>
      </w:r>
    </w:p>
    <w:p>
      <w:pPr>
        <w:spacing w:line="400" w:lineRule="exact"/>
        <w:rPr>
          <w:rFonts w:hint="eastAsia" w:ascii="仿宋" w:hAnsi="仿宋" w:eastAsia="仿宋" w:cs="宋体"/>
          <w:sz w:val="24"/>
          <w:szCs w:val="28"/>
        </w:rPr>
      </w:pPr>
    </w:p>
    <w:p>
      <w:pPr>
        <w:spacing w:line="400" w:lineRule="exact"/>
        <w:rPr>
          <w:rFonts w:hint="eastAsia" w:ascii="仿宋" w:hAnsi="仿宋" w:eastAsia="仿宋" w:cs="宋体"/>
          <w:sz w:val="24"/>
          <w:szCs w:val="28"/>
          <w:lang w:eastAsia="zh-CN"/>
        </w:rPr>
      </w:pP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三明</w:t>
      </w:r>
      <w:r>
        <w:rPr>
          <w:rFonts w:hint="eastAsia" w:ascii="仿宋" w:hAnsi="仿宋" w:eastAsia="仿宋" w:cs="宋体"/>
          <w:sz w:val="24"/>
          <w:szCs w:val="28"/>
          <w:lang w:eastAsia="zh-CN"/>
        </w:rPr>
        <w:t>医学科技职业</w:t>
      </w:r>
      <w:r>
        <w:rPr>
          <w:rFonts w:hint="eastAsia" w:ascii="仿宋" w:hAnsi="仿宋" w:eastAsia="仿宋" w:cs="宋体"/>
          <w:sz w:val="24"/>
          <w:szCs w:val="28"/>
        </w:rPr>
        <w:t>学院</w:t>
      </w:r>
      <w:r>
        <w:rPr>
          <w:rFonts w:hint="eastAsia" w:ascii="仿宋" w:hAnsi="仿宋" w:eastAsia="仿宋" w:cs="宋体"/>
          <w:sz w:val="24"/>
          <w:szCs w:val="28"/>
          <w:lang w:eastAsia="zh-CN"/>
        </w:rPr>
        <w:t>工程与设计学院</w:t>
      </w:r>
    </w:p>
    <w:p>
      <w:pPr>
        <w:spacing w:line="400" w:lineRule="exact"/>
        <w:rPr>
          <w:rFonts w:hint="eastAsia" w:ascii="仿宋" w:hAnsi="仿宋" w:eastAsia="仿宋" w:cs="宋体"/>
          <w:sz w:val="24"/>
          <w:szCs w:val="28"/>
        </w:rPr>
      </w:pP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201</w:t>
      </w:r>
      <w:r>
        <w:rPr>
          <w:rFonts w:hint="eastAsia" w:ascii="仿宋" w:hAnsi="仿宋" w:eastAsia="仿宋" w:cs="宋体"/>
          <w:sz w:val="24"/>
          <w:szCs w:val="28"/>
          <w:lang w:val="en-US" w:eastAsia="zh-CN"/>
        </w:rPr>
        <w:t>9</w:t>
      </w:r>
      <w:r>
        <w:rPr>
          <w:rFonts w:hint="eastAsia" w:ascii="仿宋" w:hAnsi="仿宋" w:eastAsia="仿宋" w:cs="宋体"/>
          <w:sz w:val="24"/>
          <w:szCs w:val="28"/>
        </w:rPr>
        <w:t>年</w:t>
      </w:r>
      <w:r>
        <w:rPr>
          <w:rFonts w:hint="eastAsia" w:ascii="仿宋" w:hAnsi="仿宋" w:eastAsia="仿宋" w:cs="宋体"/>
          <w:sz w:val="24"/>
          <w:szCs w:val="28"/>
          <w:lang w:val="en-US" w:eastAsia="zh-CN"/>
        </w:rPr>
        <w:t>3</w:t>
      </w:r>
      <w:r>
        <w:rPr>
          <w:rFonts w:hint="eastAsia" w:ascii="仿宋" w:hAnsi="仿宋" w:eastAsia="仿宋" w:cs="宋体"/>
          <w:sz w:val="24"/>
          <w:szCs w:val="28"/>
        </w:rPr>
        <w:t>月</w:t>
      </w:r>
      <w:r>
        <w:rPr>
          <w:rFonts w:hint="eastAsia" w:ascii="仿宋" w:hAnsi="仿宋" w:eastAsia="仿宋" w:cs="宋体"/>
          <w:sz w:val="24"/>
          <w:szCs w:val="28"/>
          <w:lang w:val="en-US" w:eastAsia="zh-CN"/>
        </w:rPr>
        <w:t>1</w:t>
      </w:r>
      <w:r>
        <w:rPr>
          <w:rFonts w:hint="eastAsia" w:ascii="仿宋" w:hAnsi="仿宋" w:eastAsia="仿宋" w:cs="宋体"/>
          <w:sz w:val="24"/>
          <w:szCs w:val="28"/>
        </w:rPr>
        <w:t>日</w:t>
      </w: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p>
    <w:p>
      <w:pPr>
        <w:jc w:val="both"/>
        <w:rPr>
          <w:rFonts w:hint="eastAsia" w:ascii="仿宋_GB2312" w:hAnsi="宋体" w:eastAsia="仿宋_GB2312" w:cs="宋体"/>
          <w:color w:val="000000"/>
          <w:kern w:val="0"/>
          <w:sz w:val="32"/>
          <w:szCs w:val="32"/>
        </w:rPr>
      </w:pPr>
      <w:bookmarkStart w:id="24" w:name="_GoBack"/>
      <w:bookmarkEnd w:id="24"/>
    </w:p>
    <w:p>
      <w:pPr>
        <w:spacing w:line="400" w:lineRule="exact"/>
        <w:rPr>
          <w:rFonts w:hint="eastAsia" w:ascii="仿宋" w:hAnsi="仿宋" w:eastAsia="仿宋" w:cs="宋体"/>
          <w:sz w:val="24"/>
          <w:szCs w:val="28"/>
        </w:rPr>
      </w:pPr>
      <w:r>
        <w:rPr>
          <w:rFonts w:hint="eastAsia" w:ascii="仿宋" w:hAnsi="仿宋" w:eastAsia="仿宋" w:cs="宋体"/>
          <w:sz w:val="24"/>
          <w:szCs w:val="28"/>
        </w:rPr>
        <w:t>附件1</w:t>
      </w:r>
    </w:p>
    <w:p>
      <w:pPr>
        <w:widowControl/>
        <w:spacing w:line="500" w:lineRule="exact"/>
        <w:ind w:firstLine="880" w:firstLineChars="200"/>
        <w:rPr>
          <w:rFonts w:hint="eastAsia" w:ascii="方正小标宋简体" w:hAnsi="宋体" w:eastAsia="方正小标宋简体" w:cs="宋体"/>
          <w:bCs/>
          <w:color w:val="000000"/>
          <w:kern w:val="0"/>
          <w:sz w:val="44"/>
          <w:szCs w:val="44"/>
          <w:lang w:val="en-US" w:eastAsia="zh-CN" w:bidi="ar-SA"/>
        </w:rPr>
      </w:pPr>
    </w:p>
    <w:p>
      <w:pPr>
        <w:widowControl/>
        <w:spacing w:line="500" w:lineRule="exact"/>
        <w:jc w:val="center"/>
        <w:rPr>
          <w:rFonts w:hint="eastAsia" w:ascii="黑体" w:hAnsi="黑体" w:eastAsia="黑体" w:cs="Times New Roman"/>
          <w:b/>
          <w:bCs/>
          <w:spacing w:val="0"/>
          <w:kern w:val="0"/>
          <w:sz w:val="28"/>
          <w:szCs w:val="28"/>
          <w:lang w:val="en-US" w:eastAsia="zh-CN" w:bidi="ar-SA"/>
        </w:rPr>
      </w:pPr>
      <w:r>
        <w:rPr>
          <w:rFonts w:hint="eastAsia" w:ascii="黑体" w:hAnsi="黑体" w:eastAsia="黑体" w:cs="Times New Roman"/>
          <w:b/>
          <w:bCs/>
          <w:spacing w:val="0"/>
          <w:kern w:val="0"/>
          <w:sz w:val="28"/>
          <w:szCs w:val="28"/>
          <w:lang w:val="en-US" w:eastAsia="zh-CN" w:bidi="ar-SA"/>
        </w:rPr>
        <w:t>工程与设计学院文明班级评选办法</w:t>
      </w:r>
    </w:p>
    <w:p>
      <w:pPr>
        <w:widowControl/>
        <w:spacing w:line="500" w:lineRule="exact"/>
        <w:ind w:firstLine="880" w:firstLineChars="200"/>
        <w:rPr>
          <w:rFonts w:hint="eastAsia" w:ascii="方正小标宋简体" w:hAnsi="宋体" w:eastAsia="方正小标宋简体" w:cs="宋体"/>
          <w:bCs/>
          <w:color w:val="000000"/>
          <w:kern w:val="0"/>
          <w:sz w:val="44"/>
          <w:szCs w:val="44"/>
          <w:lang w:val="en-US" w:eastAsia="zh-CN" w:bidi="ar-SA"/>
        </w:rPr>
      </w:pPr>
    </w:p>
    <w:p>
      <w:pPr>
        <w:spacing w:line="400" w:lineRule="exact"/>
        <w:ind w:firstLine="482" w:firstLineChars="200"/>
        <w:rPr>
          <w:rFonts w:hint="eastAsia" w:ascii="仿宋" w:hAnsi="仿宋" w:eastAsia="仿宋" w:cs="宋体"/>
          <w:b/>
          <w:bCs/>
          <w:sz w:val="24"/>
          <w:szCs w:val="28"/>
        </w:rPr>
      </w:pPr>
      <w:r>
        <w:rPr>
          <w:rFonts w:hint="eastAsia" w:ascii="仿宋" w:hAnsi="仿宋" w:eastAsia="仿宋" w:cs="宋体"/>
          <w:b/>
          <w:bCs/>
          <w:sz w:val="24"/>
          <w:szCs w:val="28"/>
        </w:rPr>
        <w:t>一、</w:t>
      </w:r>
      <w:r>
        <w:rPr>
          <w:rFonts w:hint="eastAsia" w:ascii="仿宋" w:hAnsi="仿宋" w:eastAsia="仿宋" w:cs="宋体"/>
          <w:b/>
          <w:bCs/>
          <w:sz w:val="24"/>
          <w:szCs w:val="28"/>
          <w:lang w:eastAsia="zh-CN"/>
        </w:rPr>
        <w:t>文明班级评选</w:t>
      </w:r>
      <w:r>
        <w:rPr>
          <w:rFonts w:hint="eastAsia" w:ascii="仿宋" w:hAnsi="仿宋" w:eastAsia="仿宋" w:cs="宋体"/>
          <w:b/>
          <w:bCs/>
          <w:sz w:val="24"/>
          <w:szCs w:val="28"/>
        </w:rPr>
        <w:t>目的</w:t>
      </w:r>
    </w:p>
    <w:p>
      <w:pPr>
        <w:spacing w:line="400" w:lineRule="exact"/>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为了充分调动</w:t>
      </w:r>
      <w:r>
        <w:rPr>
          <w:rFonts w:hint="eastAsia" w:ascii="仿宋" w:hAnsi="仿宋" w:eastAsia="仿宋" w:cs="宋体"/>
          <w:sz w:val="24"/>
          <w:szCs w:val="28"/>
          <w:lang w:eastAsia="zh-CN"/>
        </w:rPr>
        <w:t>各</w:t>
      </w:r>
      <w:r>
        <w:rPr>
          <w:rFonts w:hint="eastAsia" w:ascii="仿宋" w:hAnsi="仿宋" w:eastAsia="仿宋" w:cs="宋体"/>
          <w:sz w:val="24"/>
          <w:szCs w:val="28"/>
        </w:rPr>
        <w:t>班</w:t>
      </w:r>
      <w:r>
        <w:rPr>
          <w:rFonts w:hint="eastAsia" w:ascii="仿宋" w:hAnsi="仿宋" w:eastAsia="仿宋" w:cs="宋体"/>
          <w:sz w:val="24"/>
          <w:szCs w:val="28"/>
          <w:lang w:eastAsia="zh-CN"/>
        </w:rPr>
        <w:t>级</w:t>
      </w:r>
      <w:r>
        <w:rPr>
          <w:rFonts w:hint="eastAsia" w:ascii="仿宋" w:hAnsi="仿宋" w:eastAsia="仿宋" w:cs="宋体"/>
          <w:sz w:val="24"/>
          <w:szCs w:val="28"/>
        </w:rPr>
        <w:t>工作积极性，提高管理水平，加强班级规范化精细化管理。全面提高学生素质，特制定成班主任月量化考核方案。通过考评，对班主任班级管理工作做出正确评价，达到激励和促进班级管理的目的</w:t>
      </w:r>
      <w:r>
        <w:rPr>
          <w:rFonts w:hint="eastAsia" w:ascii="仿宋" w:hAnsi="仿宋" w:eastAsia="仿宋" w:cs="宋体"/>
          <w:sz w:val="24"/>
          <w:szCs w:val="28"/>
          <w:lang w:eastAsia="zh-CN"/>
        </w:rPr>
        <w:t>。</w:t>
      </w:r>
    </w:p>
    <w:p>
      <w:pPr>
        <w:spacing w:line="400" w:lineRule="exact"/>
        <w:ind w:firstLine="482" w:firstLineChars="200"/>
        <w:rPr>
          <w:rFonts w:hint="eastAsia" w:ascii="仿宋" w:hAnsi="仿宋" w:eastAsia="仿宋" w:cs="宋体"/>
          <w:b/>
          <w:bCs/>
          <w:sz w:val="24"/>
          <w:szCs w:val="28"/>
          <w:lang w:eastAsia="zh-CN"/>
        </w:rPr>
      </w:pPr>
      <w:r>
        <w:rPr>
          <w:rFonts w:hint="eastAsia" w:ascii="仿宋" w:hAnsi="仿宋" w:eastAsia="仿宋" w:cs="宋体"/>
          <w:b/>
          <w:bCs/>
          <w:sz w:val="24"/>
          <w:szCs w:val="28"/>
          <w:lang w:eastAsia="zh-CN"/>
        </w:rPr>
        <w:t>二、评选办法</w:t>
      </w:r>
    </w:p>
    <w:p>
      <w:pPr>
        <w:spacing w:line="400" w:lineRule="exact"/>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1.</w:t>
      </w:r>
      <w:r>
        <w:rPr>
          <w:rFonts w:hint="eastAsia" w:ascii="仿宋" w:hAnsi="仿宋" w:eastAsia="仿宋" w:cs="宋体"/>
          <w:sz w:val="24"/>
          <w:szCs w:val="28"/>
          <w:lang w:eastAsia="zh-CN"/>
        </w:rPr>
        <w:t>评选采用综合考评排名制。</w:t>
      </w:r>
    </w:p>
    <w:p>
      <w:pPr>
        <w:spacing w:line="400" w:lineRule="exact"/>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2.</w:t>
      </w:r>
      <w:r>
        <w:rPr>
          <w:rFonts w:hint="eastAsia" w:ascii="仿宋" w:hAnsi="仿宋" w:eastAsia="仿宋" w:cs="宋体"/>
          <w:sz w:val="24"/>
          <w:szCs w:val="28"/>
          <w:lang w:eastAsia="zh-CN"/>
        </w:rPr>
        <w:t>考评内容包括：思想教育、群团活动、卫生情况、纪律情况等。</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.综合</w:t>
      </w:r>
      <w:r>
        <w:rPr>
          <w:rFonts w:hint="eastAsia" w:ascii="仿宋" w:hAnsi="仿宋" w:eastAsia="仿宋" w:cs="宋体"/>
          <w:sz w:val="24"/>
          <w:szCs w:val="28"/>
          <w:lang w:eastAsia="zh-CN"/>
        </w:rPr>
        <w:t>考评排名以各单项考评排名平均值进行排序</w:t>
      </w:r>
      <w:r>
        <w:rPr>
          <w:rFonts w:hint="eastAsia" w:ascii="仿宋" w:hAnsi="仿宋" w:eastAsia="仿宋" w:cs="宋体"/>
          <w:sz w:val="24"/>
          <w:szCs w:val="28"/>
        </w:rPr>
        <w:t>。</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4</w:t>
      </w:r>
      <w:r>
        <w:rPr>
          <w:rFonts w:hint="eastAsia" w:ascii="仿宋" w:hAnsi="仿宋" w:eastAsia="仿宋" w:cs="宋体"/>
          <w:sz w:val="24"/>
          <w:szCs w:val="28"/>
        </w:rPr>
        <w:t>.综合考评以</w:t>
      </w:r>
      <w:r>
        <w:rPr>
          <w:rFonts w:hint="eastAsia" w:ascii="仿宋" w:hAnsi="仿宋" w:eastAsia="仿宋" w:cs="宋体"/>
          <w:sz w:val="24"/>
          <w:szCs w:val="28"/>
          <w:lang w:eastAsia="zh-CN"/>
        </w:rPr>
        <w:t>月</w:t>
      </w:r>
      <w:r>
        <w:rPr>
          <w:rFonts w:hint="eastAsia" w:ascii="仿宋" w:hAnsi="仿宋" w:eastAsia="仿宋" w:cs="宋体"/>
          <w:sz w:val="24"/>
          <w:szCs w:val="28"/>
        </w:rPr>
        <w:t>为单位，每</w:t>
      </w:r>
      <w:r>
        <w:rPr>
          <w:rFonts w:hint="eastAsia" w:ascii="仿宋" w:hAnsi="仿宋" w:eastAsia="仿宋" w:cs="宋体"/>
          <w:sz w:val="24"/>
          <w:szCs w:val="28"/>
          <w:lang w:eastAsia="zh-CN"/>
        </w:rPr>
        <w:t>月考评</w:t>
      </w:r>
      <w:r>
        <w:rPr>
          <w:rFonts w:hint="eastAsia" w:ascii="仿宋" w:hAnsi="仿宋" w:eastAsia="仿宋" w:cs="宋体"/>
          <w:sz w:val="24"/>
          <w:szCs w:val="28"/>
        </w:rPr>
        <w:t>一次。</w:t>
      </w:r>
    </w:p>
    <w:p>
      <w:pPr>
        <w:spacing w:line="400" w:lineRule="exact"/>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5.根据综合考评排名，评选3个班级为当月文明班级，其中：大专班级2个，五年专或中专班级1个。</w:t>
      </w:r>
    </w:p>
    <w:p>
      <w:pPr>
        <w:spacing w:line="400" w:lineRule="exact"/>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6.有出现打架、闹事、酗酒、作弊等严重违纪行为的班级，不参评当月的文明班级。</w:t>
      </w:r>
    </w:p>
    <w:p>
      <w:pPr>
        <w:spacing w:line="400" w:lineRule="exact"/>
        <w:ind w:firstLine="482" w:firstLineChars="200"/>
        <w:rPr>
          <w:rFonts w:hint="eastAsia" w:ascii="仿宋" w:hAnsi="仿宋" w:eastAsia="仿宋" w:cs="宋体"/>
          <w:b/>
          <w:bCs/>
          <w:sz w:val="24"/>
          <w:szCs w:val="28"/>
          <w:lang w:eastAsia="zh-CN"/>
        </w:rPr>
      </w:pPr>
      <w:r>
        <w:rPr>
          <w:rFonts w:hint="eastAsia" w:ascii="仿宋" w:hAnsi="仿宋" w:eastAsia="仿宋" w:cs="宋体"/>
          <w:b/>
          <w:bCs/>
          <w:sz w:val="24"/>
          <w:szCs w:val="28"/>
          <w:lang w:eastAsia="zh-CN"/>
        </w:rPr>
        <w:t>三、组织与实施</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lang w:eastAsia="zh-CN"/>
        </w:rPr>
        <w:t>文明班级</w:t>
      </w:r>
      <w:r>
        <w:rPr>
          <w:rFonts w:hint="eastAsia" w:ascii="仿宋" w:hAnsi="仿宋" w:eastAsia="仿宋" w:cs="宋体"/>
          <w:sz w:val="24"/>
          <w:szCs w:val="28"/>
        </w:rPr>
        <w:t>考评工作由</w:t>
      </w:r>
      <w:r>
        <w:rPr>
          <w:rFonts w:hint="eastAsia" w:ascii="仿宋" w:hAnsi="仿宋" w:eastAsia="仿宋" w:cs="宋体"/>
          <w:sz w:val="24"/>
          <w:szCs w:val="28"/>
          <w:lang w:eastAsia="zh-CN"/>
        </w:rPr>
        <w:t>院学工办</w:t>
      </w:r>
      <w:r>
        <w:rPr>
          <w:rFonts w:hint="eastAsia" w:ascii="仿宋" w:hAnsi="仿宋" w:eastAsia="仿宋" w:cs="宋体"/>
          <w:sz w:val="24"/>
          <w:szCs w:val="28"/>
        </w:rPr>
        <w:t>具体负责考评办法的制定、完善和实施指导。</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2</w:t>
      </w:r>
      <w:r>
        <w:rPr>
          <w:rFonts w:hint="eastAsia" w:ascii="仿宋" w:hAnsi="仿宋" w:eastAsia="仿宋" w:cs="宋体"/>
          <w:sz w:val="24"/>
          <w:szCs w:val="28"/>
        </w:rPr>
        <w:t>.各</w:t>
      </w:r>
      <w:r>
        <w:rPr>
          <w:rFonts w:hint="eastAsia" w:ascii="仿宋" w:hAnsi="仿宋" w:eastAsia="仿宋" w:cs="宋体"/>
          <w:sz w:val="24"/>
          <w:szCs w:val="28"/>
          <w:lang w:eastAsia="zh-CN"/>
        </w:rPr>
        <w:t>单项</w:t>
      </w:r>
      <w:r>
        <w:rPr>
          <w:rFonts w:hint="eastAsia" w:ascii="仿宋" w:hAnsi="仿宋" w:eastAsia="仿宋" w:cs="宋体"/>
          <w:sz w:val="24"/>
          <w:szCs w:val="28"/>
        </w:rPr>
        <w:t>考评工作在</w:t>
      </w:r>
      <w:r>
        <w:rPr>
          <w:rFonts w:hint="eastAsia" w:ascii="仿宋" w:hAnsi="仿宋" w:eastAsia="仿宋" w:cs="宋体"/>
          <w:sz w:val="24"/>
          <w:szCs w:val="28"/>
          <w:lang w:eastAsia="zh-CN"/>
        </w:rPr>
        <w:t>院学工办</w:t>
      </w:r>
      <w:r>
        <w:rPr>
          <w:rFonts w:hint="eastAsia" w:ascii="仿宋" w:hAnsi="仿宋" w:eastAsia="仿宋" w:cs="宋体"/>
          <w:sz w:val="24"/>
          <w:szCs w:val="28"/>
        </w:rPr>
        <w:t>领导下，</w:t>
      </w:r>
      <w:r>
        <w:rPr>
          <w:rFonts w:hint="eastAsia" w:ascii="仿宋" w:hAnsi="仿宋" w:eastAsia="仿宋" w:cs="宋体"/>
          <w:sz w:val="24"/>
          <w:szCs w:val="28"/>
          <w:lang w:eastAsia="zh-CN"/>
        </w:rPr>
        <w:t>由各单项工作</w:t>
      </w:r>
      <w:r>
        <w:rPr>
          <w:rFonts w:hint="eastAsia" w:ascii="仿宋" w:hAnsi="仿宋" w:eastAsia="仿宋" w:cs="宋体"/>
          <w:sz w:val="24"/>
          <w:szCs w:val="28"/>
        </w:rPr>
        <w:t>评议小组实施。</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.各</w:t>
      </w:r>
      <w:r>
        <w:rPr>
          <w:rFonts w:hint="eastAsia" w:ascii="仿宋" w:hAnsi="仿宋" w:eastAsia="仿宋" w:cs="宋体"/>
          <w:sz w:val="24"/>
          <w:szCs w:val="28"/>
          <w:lang w:eastAsia="zh-CN"/>
        </w:rPr>
        <w:t>班级</w:t>
      </w:r>
      <w:r>
        <w:rPr>
          <w:rFonts w:hint="eastAsia" w:ascii="仿宋" w:hAnsi="仿宋" w:eastAsia="仿宋" w:cs="宋体"/>
          <w:sz w:val="24"/>
          <w:szCs w:val="28"/>
        </w:rPr>
        <w:t>要重视原材料的搜集、整理</w:t>
      </w:r>
      <w:r>
        <w:rPr>
          <w:rFonts w:hint="eastAsia" w:ascii="仿宋" w:hAnsi="仿宋" w:eastAsia="仿宋" w:cs="宋体"/>
          <w:sz w:val="24"/>
          <w:szCs w:val="28"/>
          <w:lang w:eastAsia="zh-CN"/>
        </w:rPr>
        <w:t>、上报。上报材料必须按时提交，逾期</w:t>
      </w:r>
      <w:r>
        <w:rPr>
          <w:rFonts w:hint="eastAsia" w:ascii="仿宋" w:hAnsi="仿宋" w:eastAsia="仿宋" w:cs="宋体"/>
          <w:sz w:val="24"/>
          <w:szCs w:val="28"/>
          <w:lang w:val="en-US" w:eastAsia="zh-CN"/>
        </w:rPr>
        <w:t>按漏报处理</w:t>
      </w:r>
      <w:r>
        <w:rPr>
          <w:rFonts w:hint="eastAsia" w:ascii="仿宋" w:hAnsi="仿宋" w:eastAsia="仿宋" w:cs="宋体"/>
          <w:sz w:val="24"/>
          <w:szCs w:val="28"/>
        </w:rPr>
        <w:t>。</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4</w:t>
      </w:r>
      <w:r>
        <w:rPr>
          <w:rFonts w:hint="eastAsia" w:ascii="仿宋" w:hAnsi="仿宋" w:eastAsia="仿宋" w:cs="宋体"/>
          <w:sz w:val="24"/>
          <w:szCs w:val="28"/>
        </w:rPr>
        <w:t>.如有异议，必须向</w:t>
      </w:r>
      <w:r>
        <w:rPr>
          <w:rFonts w:hint="eastAsia" w:ascii="仿宋" w:hAnsi="仿宋" w:eastAsia="仿宋" w:cs="宋体"/>
          <w:sz w:val="24"/>
          <w:szCs w:val="28"/>
          <w:lang w:eastAsia="zh-CN"/>
        </w:rPr>
        <w:t>院学工办</w:t>
      </w:r>
      <w:r>
        <w:rPr>
          <w:rFonts w:hint="eastAsia" w:ascii="仿宋" w:hAnsi="仿宋" w:eastAsia="仿宋" w:cs="宋体"/>
          <w:sz w:val="24"/>
          <w:szCs w:val="28"/>
        </w:rPr>
        <w:t>汇报同意后，</w:t>
      </w:r>
      <w:r>
        <w:rPr>
          <w:rFonts w:hint="eastAsia" w:ascii="仿宋" w:hAnsi="仿宋" w:eastAsia="仿宋" w:cs="宋体"/>
          <w:sz w:val="24"/>
          <w:szCs w:val="28"/>
          <w:lang w:eastAsia="zh-CN"/>
        </w:rPr>
        <w:t>由院学工办</w:t>
      </w:r>
      <w:r>
        <w:rPr>
          <w:rFonts w:hint="eastAsia" w:ascii="仿宋" w:hAnsi="仿宋" w:eastAsia="仿宋" w:cs="宋体"/>
          <w:sz w:val="24"/>
          <w:szCs w:val="28"/>
        </w:rPr>
        <w:t>向评议小组提出复评建议，复评结果经</w:t>
      </w:r>
      <w:r>
        <w:rPr>
          <w:rFonts w:hint="eastAsia" w:ascii="仿宋" w:hAnsi="仿宋" w:eastAsia="仿宋" w:cs="宋体"/>
          <w:sz w:val="24"/>
          <w:szCs w:val="28"/>
          <w:lang w:eastAsia="zh-CN"/>
        </w:rPr>
        <w:t>院学工办</w:t>
      </w:r>
      <w:r>
        <w:rPr>
          <w:rFonts w:hint="eastAsia" w:ascii="仿宋" w:hAnsi="仿宋" w:eastAsia="仿宋" w:cs="宋体"/>
          <w:sz w:val="24"/>
          <w:szCs w:val="28"/>
        </w:rPr>
        <w:t>同意后确定。</w:t>
      </w:r>
    </w:p>
    <w:p>
      <w:pPr>
        <w:spacing w:line="400" w:lineRule="exact"/>
        <w:ind w:firstLine="480" w:firstLineChars="200"/>
        <w:rPr>
          <w:rFonts w:hint="eastAsia" w:ascii="仿宋" w:hAnsi="仿宋" w:eastAsia="仿宋" w:cs="宋体"/>
          <w:sz w:val="24"/>
          <w:szCs w:val="28"/>
          <w:lang w:eastAsia="zh-CN"/>
        </w:rPr>
      </w:pPr>
      <w:r>
        <w:rPr>
          <w:rFonts w:hint="eastAsia" w:ascii="仿宋" w:hAnsi="仿宋" w:eastAsia="仿宋" w:cs="宋体"/>
          <w:sz w:val="24"/>
          <w:szCs w:val="28"/>
          <w:lang w:val="en-US" w:eastAsia="zh-CN"/>
        </w:rPr>
        <w:t>5</w:t>
      </w:r>
      <w:r>
        <w:rPr>
          <w:rFonts w:hint="eastAsia" w:ascii="仿宋" w:hAnsi="仿宋" w:eastAsia="仿宋" w:cs="宋体"/>
          <w:sz w:val="24"/>
          <w:szCs w:val="28"/>
        </w:rPr>
        <w:t>.考评工作安排在</w:t>
      </w:r>
      <w:r>
        <w:rPr>
          <w:rFonts w:hint="eastAsia" w:ascii="仿宋" w:hAnsi="仿宋" w:eastAsia="仿宋" w:cs="宋体"/>
          <w:sz w:val="24"/>
          <w:szCs w:val="28"/>
          <w:lang w:eastAsia="zh-CN"/>
        </w:rPr>
        <w:t>次月第一周内</w:t>
      </w:r>
      <w:r>
        <w:rPr>
          <w:rFonts w:hint="eastAsia" w:ascii="仿宋" w:hAnsi="仿宋" w:eastAsia="仿宋" w:cs="宋体"/>
          <w:sz w:val="24"/>
          <w:szCs w:val="28"/>
        </w:rPr>
        <w:t>进行。</w:t>
      </w:r>
      <w:r>
        <w:rPr>
          <w:rFonts w:hint="eastAsia" w:ascii="仿宋" w:hAnsi="仿宋" w:eastAsia="仿宋" w:cs="宋体"/>
          <w:sz w:val="24"/>
          <w:szCs w:val="28"/>
          <w:lang w:eastAsia="zh-CN"/>
        </w:rPr>
        <w:t>考评</w:t>
      </w:r>
      <w:r>
        <w:rPr>
          <w:rFonts w:hint="eastAsia" w:ascii="仿宋" w:hAnsi="仿宋" w:eastAsia="仿宋" w:cs="宋体"/>
          <w:sz w:val="24"/>
          <w:szCs w:val="28"/>
        </w:rPr>
        <w:t>结果</w:t>
      </w:r>
      <w:r>
        <w:rPr>
          <w:rFonts w:hint="eastAsia" w:ascii="仿宋" w:hAnsi="仿宋" w:eastAsia="仿宋" w:cs="宋体"/>
          <w:sz w:val="24"/>
          <w:szCs w:val="28"/>
          <w:lang w:eastAsia="zh-CN"/>
        </w:rPr>
        <w:t>院部</w:t>
      </w:r>
      <w:r>
        <w:rPr>
          <w:rFonts w:hint="eastAsia" w:ascii="仿宋" w:hAnsi="仿宋" w:eastAsia="仿宋" w:cs="宋体"/>
          <w:sz w:val="24"/>
          <w:szCs w:val="28"/>
        </w:rPr>
        <w:t>公示五天。如有异议，应在公示期间提出意见</w:t>
      </w:r>
      <w:r>
        <w:rPr>
          <w:rFonts w:hint="eastAsia" w:ascii="仿宋" w:hAnsi="仿宋" w:eastAsia="仿宋" w:cs="宋体"/>
          <w:sz w:val="24"/>
          <w:szCs w:val="28"/>
          <w:lang w:eastAsia="zh-CN"/>
        </w:rPr>
        <w:t>。</w:t>
      </w:r>
    </w:p>
    <w:p>
      <w:pPr>
        <w:spacing w:line="400" w:lineRule="exact"/>
        <w:ind w:firstLine="480" w:firstLineChars="200"/>
        <w:rPr>
          <w:rFonts w:hint="eastAsia"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.考核结果作为评选先进班集体和优秀班主任的重要依据。</w:t>
      </w:r>
    </w:p>
    <w:p>
      <w:pPr>
        <w:spacing w:line="400" w:lineRule="exact"/>
        <w:ind w:firstLine="482" w:firstLineChars="200"/>
        <w:rPr>
          <w:rFonts w:hint="eastAsia" w:ascii="仿宋" w:hAnsi="仿宋" w:eastAsia="仿宋" w:cs="宋体"/>
          <w:b/>
          <w:bCs/>
          <w:sz w:val="24"/>
          <w:szCs w:val="28"/>
        </w:rPr>
      </w:pPr>
      <w:r>
        <w:rPr>
          <w:rFonts w:hint="eastAsia" w:ascii="仿宋" w:hAnsi="仿宋" w:eastAsia="仿宋" w:cs="宋体"/>
          <w:b/>
          <w:bCs/>
          <w:sz w:val="24"/>
          <w:szCs w:val="28"/>
          <w:lang w:eastAsia="zh-CN"/>
        </w:rPr>
        <w:t>四</w:t>
      </w:r>
      <w:r>
        <w:rPr>
          <w:rFonts w:hint="eastAsia" w:ascii="仿宋" w:hAnsi="仿宋" w:eastAsia="仿宋" w:cs="宋体"/>
          <w:b/>
          <w:bCs/>
          <w:sz w:val="24"/>
          <w:szCs w:val="28"/>
        </w:rPr>
        <w:t>、本办法未尽事宜由</w:t>
      </w:r>
      <w:r>
        <w:rPr>
          <w:rFonts w:hint="eastAsia" w:ascii="仿宋" w:hAnsi="仿宋" w:eastAsia="仿宋" w:cs="宋体"/>
          <w:b/>
          <w:bCs/>
          <w:sz w:val="24"/>
          <w:szCs w:val="28"/>
          <w:lang w:eastAsia="zh-CN"/>
        </w:rPr>
        <w:t>院学工办</w:t>
      </w:r>
      <w:r>
        <w:rPr>
          <w:rFonts w:hint="eastAsia" w:ascii="仿宋" w:hAnsi="仿宋" w:eastAsia="仿宋" w:cs="宋体"/>
          <w:b/>
          <w:bCs/>
          <w:sz w:val="24"/>
          <w:szCs w:val="28"/>
        </w:rPr>
        <w:t>负责解释。</w:t>
      </w:r>
    </w:p>
    <w:p>
      <w:pPr>
        <w:widowControl/>
        <w:spacing w:line="500" w:lineRule="exact"/>
        <w:ind w:firstLine="592" w:firstLineChars="185"/>
        <w:rPr>
          <w:rFonts w:hint="eastAsia" w:ascii="黑体" w:hAnsi="宋体" w:eastAsia="黑体" w:cs="宋体"/>
          <w:color w:val="000000"/>
          <w:kern w:val="0"/>
          <w:sz w:val="32"/>
          <w:szCs w:val="32"/>
        </w:rPr>
      </w:pPr>
    </w:p>
    <w:p>
      <w:pPr>
        <w:widowControl/>
        <w:spacing w:line="500" w:lineRule="exact"/>
        <w:ind w:firstLine="592" w:firstLineChars="185"/>
        <w:rPr>
          <w:rFonts w:hint="eastAsia" w:ascii="黑体" w:hAnsi="宋体" w:eastAsia="黑体" w:cs="宋体"/>
          <w:color w:val="000000"/>
          <w:kern w:val="0"/>
          <w:sz w:val="32"/>
          <w:szCs w:val="32"/>
        </w:rPr>
      </w:pPr>
    </w:p>
    <w:p>
      <w:pPr>
        <w:widowControl/>
        <w:spacing w:line="500" w:lineRule="exact"/>
        <w:ind w:firstLine="592" w:firstLineChars="185"/>
        <w:rPr>
          <w:rFonts w:hint="eastAsia" w:ascii="黑体" w:hAnsi="宋体" w:eastAsia="黑体" w:cs="宋体"/>
          <w:color w:val="000000"/>
          <w:kern w:val="0"/>
          <w:sz w:val="32"/>
          <w:szCs w:val="32"/>
        </w:rPr>
      </w:pPr>
    </w:p>
    <w:p>
      <w:pPr>
        <w:widowControl/>
        <w:spacing w:line="500" w:lineRule="exact"/>
        <w:ind w:firstLine="592" w:firstLineChars="185"/>
        <w:rPr>
          <w:rFonts w:hint="eastAsia" w:ascii="黑体" w:hAnsi="宋体" w:eastAsia="黑体" w:cs="宋体"/>
          <w:color w:val="000000"/>
          <w:kern w:val="0"/>
          <w:sz w:val="32"/>
          <w:szCs w:val="32"/>
        </w:rPr>
      </w:pPr>
    </w:p>
    <w:p>
      <w:pPr>
        <w:widowControl/>
        <w:spacing w:line="500" w:lineRule="exact"/>
        <w:rPr>
          <w:rFonts w:hint="eastAsia" w:ascii="黑体" w:hAnsi="宋体" w:eastAsia="黑体" w:cs="宋体"/>
          <w:color w:val="000000"/>
          <w:kern w:val="0"/>
          <w:sz w:val="32"/>
          <w:szCs w:val="32"/>
        </w:rPr>
      </w:pPr>
    </w:p>
    <w:p>
      <w:pPr>
        <w:widowControl/>
        <w:spacing w:line="500" w:lineRule="exact"/>
        <w:rPr>
          <w:rFonts w:hint="eastAsia" w:ascii="黑体" w:hAnsi="宋体" w:eastAsia="黑体" w:cs="宋体"/>
          <w:color w:val="000000"/>
          <w:kern w:val="0"/>
          <w:sz w:val="32"/>
          <w:szCs w:val="32"/>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rPr>
        <w:t>附件</w:t>
      </w:r>
      <w:r>
        <w:rPr>
          <w:rFonts w:hint="eastAsia" w:ascii="仿宋" w:hAnsi="仿宋" w:eastAsia="仿宋" w:cs="宋体"/>
          <w:sz w:val="24"/>
          <w:szCs w:val="28"/>
          <w:lang w:val="en-US" w:eastAsia="zh-CN"/>
        </w:rPr>
        <w:t>2</w:t>
      </w:r>
    </w:p>
    <w:p>
      <w:pPr>
        <w:spacing w:line="480" w:lineRule="exact"/>
        <w:rPr>
          <w:rFonts w:hint="eastAsia" w:ascii="黑体" w:eastAsia="黑体"/>
          <w:sz w:val="32"/>
          <w:szCs w:val="32"/>
          <w:lang w:val="en-US" w:eastAsia="zh-CN"/>
        </w:rPr>
      </w:pPr>
    </w:p>
    <w:p>
      <w:pPr>
        <w:pStyle w:val="3"/>
        <w:spacing w:before="0" w:beforeAutospacing="0" w:after="0" w:afterAutospacing="0"/>
        <w:jc w:val="center"/>
        <w:rPr>
          <w:rFonts w:hint="eastAsia" w:ascii="黑体" w:hAnsi="黑体" w:eastAsia="黑体" w:cs="Times New Roman"/>
          <w:b/>
          <w:bCs/>
          <w:spacing w:val="0"/>
          <w:kern w:val="0"/>
          <w:sz w:val="28"/>
          <w:szCs w:val="28"/>
          <w:lang w:val="en-US" w:eastAsia="zh-CN" w:bidi="ar-SA"/>
        </w:rPr>
      </w:pPr>
      <w:r>
        <w:rPr>
          <w:rFonts w:hint="eastAsia" w:ascii="黑体" w:hAnsi="黑体" w:eastAsia="黑体" w:cs="Times New Roman"/>
          <w:b/>
          <w:bCs/>
          <w:spacing w:val="0"/>
          <w:kern w:val="0"/>
          <w:sz w:val="28"/>
          <w:szCs w:val="28"/>
          <w:lang w:val="en-US" w:eastAsia="zh-CN" w:bidi="ar-SA"/>
        </w:rPr>
        <w:t>工程与设计学院班主任工作考核办法</w:t>
      </w:r>
    </w:p>
    <w:p>
      <w:pPr>
        <w:widowControl/>
        <w:spacing w:line="500" w:lineRule="exact"/>
        <w:ind w:firstLine="640" w:firstLineChars="200"/>
        <w:rPr>
          <w:rFonts w:hint="eastAsia" w:ascii="黑体" w:hAnsi="宋体" w:eastAsia="黑体" w:cs="宋体"/>
          <w:color w:val="000000"/>
          <w:kern w:val="0"/>
          <w:sz w:val="32"/>
          <w:szCs w:val="32"/>
        </w:rPr>
      </w:pPr>
    </w:p>
    <w:p>
      <w:pPr>
        <w:spacing w:line="400" w:lineRule="exact"/>
        <w:ind w:firstLine="482" w:firstLineChars="200"/>
        <w:rPr>
          <w:rFonts w:hint="eastAsia" w:ascii="仿宋" w:hAnsi="仿宋" w:eastAsia="仿宋" w:cs="宋体"/>
          <w:b/>
          <w:bCs/>
          <w:sz w:val="24"/>
          <w:szCs w:val="28"/>
        </w:rPr>
      </w:pPr>
      <w:r>
        <w:rPr>
          <w:rFonts w:hint="eastAsia" w:ascii="仿宋" w:hAnsi="仿宋" w:eastAsia="仿宋" w:cs="宋体"/>
          <w:b/>
          <w:bCs/>
          <w:sz w:val="24"/>
          <w:szCs w:val="28"/>
        </w:rPr>
        <w:t>一、</w:t>
      </w:r>
      <w:r>
        <w:rPr>
          <w:rFonts w:hint="eastAsia" w:ascii="仿宋" w:hAnsi="仿宋" w:eastAsia="仿宋" w:cs="宋体"/>
          <w:b/>
          <w:bCs/>
          <w:sz w:val="24"/>
          <w:szCs w:val="28"/>
          <w:lang w:eastAsia="zh-CN"/>
        </w:rPr>
        <w:t>班主任工作考核</w:t>
      </w:r>
      <w:r>
        <w:rPr>
          <w:rFonts w:hint="eastAsia" w:ascii="仿宋" w:hAnsi="仿宋" w:eastAsia="仿宋" w:cs="宋体"/>
          <w:b/>
          <w:bCs/>
          <w:sz w:val="24"/>
          <w:szCs w:val="28"/>
        </w:rPr>
        <w:t>目的</w:t>
      </w:r>
    </w:p>
    <w:p>
      <w:pPr>
        <w:spacing w:line="400" w:lineRule="exact"/>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为了充分调动班主任工作积极性，提高管理水平，加强班级规范化精细化管理，全面提高学生素质，特制定成班主任工作考核办法。通过考核，对班主任班级管理工作做出正确评价，达到激励和促进班级管理的目的，考核结果作为优秀班主任评选的重要依据。</w:t>
      </w:r>
    </w:p>
    <w:p>
      <w:pPr>
        <w:spacing w:line="400" w:lineRule="exact"/>
        <w:ind w:firstLine="482" w:firstLineChars="200"/>
        <w:rPr>
          <w:rFonts w:hint="eastAsia" w:ascii="仿宋" w:hAnsi="仿宋" w:eastAsia="仿宋" w:cs="宋体"/>
          <w:b/>
          <w:bCs/>
          <w:sz w:val="24"/>
          <w:szCs w:val="28"/>
          <w:lang w:eastAsia="zh-CN"/>
        </w:rPr>
      </w:pPr>
      <w:r>
        <w:rPr>
          <w:rFonts w:hint="eastAsia" w:ascii="仿宋" w:hAnsi="仿宋" w:eastAsia="仿宋" w:cs="宋体"/>
          <w:b/>
          <w:bCs/>
          <w:sz w:val="24"/>
          <w:szCs w:val="28"/>
          <w:lang w:eastAsia="zh-CN"/>
        </w:rPr>
        <w:t>二、考核办法</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考核采用排名制，每月考核一次。班主任工作考核排名以文明班级综合考评排名作为考核依据，结合班主任参加会议、活动的出勤情况及材料上交情况进行综合评定。无故缺席一次会议、活动降低考评排名1名，迟交2次或漏交1次材料降低考评排名1名。</w:t>
      </w:r>
    </w:p>
    <w:p>
      <w:pPr>
        <w:spacing w:line="400" w:lineRule="exact"/>
        <w:ind w:firstLine="482" w:firstLineChars="200"/>
        <w:rPr>
          <w:rFonts w:hint="eastAsia" w:ascii="仿宋" w:hAnsi="仿宋" w:eastAsia="仿宋" w:cs="宋体"/>
          <w:b/>
          <w:bCs/>
          <w:sz w:val="24"/>
          <w:szCs w:val="28"/>
          <w:lang w:eastAsia="zh-CN"/>
        </w:rPr>
      </w:pPr>
      <w:r>
        <w:rPr>
          <w:rFonts w:hint="eastAsia" w:ascii="仿宋" w:hAnsi="仿宋" w:eastAsia="仿宋" w:cs="宋体"/>
          <w:b/>
          <w:bCs/>
          <w:sz w:val="24"/>
          <w:szCs w:val="28"/>
          <w:lang w:eastAsia="zh-CN"/>
        </w:rPr>
        <w:t>三、本办法未尽事宜由院学工办负责解释。</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b w:val="0"/>
          <w:bCs w:val="0"/>
          <w:sz w:val="24"/>
          <w:szCs w:val="28"/>
          <w:lang w:val="en-US" w:eastAsia="zh-CN"/>
        </w:rPr>
      </w:pPr>
      <w:r>
        <w:rPr>
          <w:rFonts w:hint="eastAsia" w:ascii="仿宋" w:hAnsi="仿宋" w:eastAsia="仿宋" w:cs="宋体"/>
          <w:b w:val="0"/>
          <w:bCs w:val="0"/>
          <w:sz w:val="24"/>
          <w:szCs w:val="28"/>
          <w:lang w:eastAsia="zh-CN"/>
        </w:rPr>
        <w:t>附件</w:t>
      </w:r>
      <w:r>
        <w:rPr>
          <w:rFonts w:hint="eastAsia" w:ascii="仿宋" w:hAnsi="仿宋" w:eastAsia="仿宋" w:cs="宋体"/>
          <w:b w:val="0"/>
          <w:bCs w:val="0"/>
          <w:sz w:val="24"/>
          <w:szCs w:val="28"/>
          <w:lang w:val="en-US" w:eastAsia="zh-CN"/>
        </w:rPr>
        <w:t>3</w:t>
      </w:r>
    </w:p>
    <w:p>
      <w:pPr>
        <w:widowControl/>
        <w:spacing w:line="500" w:lineRule="exact"/>
        <w:ind w:firstLine="880" w:firstLineChars="200"/>
        <w:rPr>
          <w:rFonts w:hint="eastAsia" w:ascii="方正小标宋简体" w:hAnsi="宋体" w:eastAsia="方正小标宋简体" w:cs="宋体"/>
          <w:bCs/>
          <w:color w:val="000000"/>
          <w:kern w:val="0"/>
          <w:sz w:val="44"/>
          <w:szCs w:val="44"/>
          <w:lang w:val="en-US" w:eastAsia="zh-CN" w:bidi="ar-SA"/>
        </w:rPr>
      </w:pPr>
    </w:p>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“思想教育工作”考评表</w:t>
      </w:r>
    </w:p>
    <w:p>
      <w:pPr>
        <w:widowControl/>
        <w:spacing w:line="500" w:lineRule="exact"/>
        <w:jc w:val="center"/>
        <w:rPr>
          <w:rFonts w:hint="eastAsia" w:ascii="仿宋" w:hAnsi="仿宋" w:eastAsia="仿宋" w:cs="宋体"/>
          <w:b w:val="0"/>
          <w:bCs w:val="0"/>
          <w:sz w:val="24"/>
          <w:szCs w:val="28"/>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 w:hAnsi="仿宋" w:eastAsia="仿宋" w:cs="宋体"/>
          <w:b w:val="0"/>
          <w:bCs w:val="0"/>
          <w:sz w:val="24"/>
          <w:szCs w:val="28"/>
          <w:lang w:val="en-US" w:eastAsia="zh-CN"/>
        </w:rPr>
        <w:t xml:space="preserve"> 年   月   日</w:t>
      </w:r>
    </w:p>
    <w:tbl>
      <w:tblPr>
        <w:tblStyle w:val="16"/>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659"/>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18"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265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4172"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班会、下宿舍、板报记录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18"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2659"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4172"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18"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2659"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4172"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18"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2659"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4172"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718"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2659"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c>
          <w:tcPr>
            <w:tcW w:w="4172" w:type="dxa"/>
            <w:noWrap w:val="0"/>
            <w:vAlign w:val="top"/>
          </w:tcPr>
          <w:p>
            <w:pPr>
              <w:widowControl/>
              <w:spacing w:line="500" w:lineRule="exact"/>
              <w:jc w:val="center"/>
              <w:rPr>
                <w:rFonts w:hint="eastAsia" w:ascii="黑体" w:hAnsi="宋体" w:eastAsia="黑体" w:cs="宋体"/>
                <w:color w:val="000000"/>
                <w:kern w:val="0"/>
                <w:sz w:val="32"/>
                <w:szCs w:val="32"/>
                <w:vertAlign w:val="baseline"/>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说明：每月召开班会不少于2次、检查宿舍记录不少于4次，板报宣传不少于1次；排名按完成次数进行排序（次数超过的按额定次数计算）。</w:t>
      </w:r>
    </w:p>
    <w:p>
      <w:pPr>
        <w:spacing w:line="400" w:lineRule="exact"/>
        <w:rPr>
          <w:rFonts w:hint="eastAsia" w:ascii="仿宋" w:hAnsi="仿宋" w:eastAsia="仿宋" w:cs="宋体"/>
          <w:sz w:val="24"/>
          <w:szCs w:val="28"/>
          <w:lang w:eastAsia="zh-CN"/>
        </w:rPr>
      </w:pPr>
    </w:p>
    <w:p>
      <w:pPr>
        <w:spacing w:line="400" w:lineRule="exact"/>
        <w:rPr>
          <w:rFonts w:hint="eastAsia" w:ascii="仿宋" w:hAnsi="仿宋" w:eastAsia="仿宋" w:cs="宋体"/>
          <w:sz w:val="24"/>
          <w:szCs w:val="28"/>
          <w:lang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eastAsia="zh-CN"/>
        </w:rPr>
        <w:t>附件</w:t>
      </w:r>
      <w:r>
        <w:rPr>
          <w:rFonts w:hint="eastAsia" w:ascii="仿宋" w:hAnsi="仿宋" w:eastAsia="仿宋" w:cs="宋体"/>
          <w:sz w:val="24"/>
          <w:szCs w:val="28"/>
          <w:lang w:val="en-US" w:eastAsia="zh-CN"/>
        </w:rPr>
        <w:t>4</w:t>
      </w:r>
    </w:p>
    <w:p>
      <w:pPr>
        <w:widowControl/>
        <w:spacing w:line="500" w:lineRule="exact"/>
        <w:ind w:firstLine="880" w:firstLineChars="200"/>
        <w:rPr>
          <w:rFonts w:hint="eastAsia" w:ascii="方正小标宋简体" w:hAnsi="宋体" w:eastAsia="方正小标宋简体" w:cs="宋体"/>
          <w:bCs/>
          <w:color w:val="000000"/>
          <w:kern w:val="0"/>
          <w:sz w:val="44"/>
          <w:szCs w:val="44"/>
          <w:lang w:val="en-US" w:eastAsia="zh-CN" w:bidi="ar-SA"/>
        </w:rPr>
      </w:pPr>
    </w:p>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“群团活动”考评表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                                                     年   月   日</w:t>
      </w:r>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27"/>
        <w:gridCol w:w="2094"/>
        <w:gridCol w:w="213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参与人次</w:t>
            </w: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班级人数</w:t>
            </w: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top"/>
          </w:tcPr>
          <w:p>
            <w:pPr>
              <w:spacing w:line="400" w:lineRule="exact"/>
              <w:rPr>
                <w:rFonts w:hint="eastAsia" w:ascii="仿宋" w:hAnsi="仿宋" w:eastAsia="仿宋" w:cs="宋体"/>
                <w:sz w:val="24"/>
                <w:szCs w:val="28"/>
                <w:lang w:eastAsia="zh-CN"/>
              </w:rPr>
            </w:pPr>
          </w:p>
        </w:tc>
        <w:tc>
          <w:tcPr>
            <w:tcW w:w="1827" w:type="dxa"/>
            <w:noWrap w:val="0"/>
            <w:vAlign w:val="top"/>
          </w:tcPr>
          <w:p>
            <w:pPr>
              <w:spacing w:line="400" w:lineRule="exact"/>
              <w:rPr>
                <w:rFonts w:hint="eastAsia" w:ascii="仿宋" w:hAnsi="仿宋" w:eastAsia="仿宋" w:cs="宋体"/>
                <w:sz w:val="24"/>
                <w:szCs w:val="28"/>
                <w:lang w:eastAsia="zh-CN"/>
              </w:rPr>
            </w:pPr>
          </w:p>
        </w:tc>
        <w:tc>
          <w:tcPr>
            <w:tcW w:w="2094" w:type="dxa"/>
            <w:noWrap w:val="0"/>
            <w:vAlign w:val="top"/>
          </w:tcPr>
          <w:p>
            <w:pPr>
              <w:spacing w:line="400" w:lineRule="exact"/>
              <w:rPr>
                <w:rFonts w:hint="eastAsia" w:ascii="仿宋" w:hAnsi="仿宋" w:eastAsia="仿宋" w:cs="宋体"/>
                <w:sz w:val="24"/>
                <w:szCs w:val="28"/>
                <w:lang w:eastAsia="zh-CN"/>
              </w:rPr>
            </w:pPr>
          </w:p>
        </w:tc>
        <w:tc>
          <w:tcPr>
            <w:tcW w:w="2132" w:type="dxa"/>
            <w:noWrap w:val="0"/>
            <w:vAlign w:val="top"/>
          </w:tcPr>
          <w:p>
            <w:pPr>
              <w:spacing w:line="400" w:lineRule="exact"/>
              <w:rPr>
                <w:rFonts w:hint="eastAsia" w:ascii="仿宋" w:hAnsi="仿宋" w:eastAsia="仿宋" w:cs="宋体"/>
                <w:sz w:val="24"/>
                <w:szCs w:val="28"/>
                <w:lang w:eastAsia="zh-CN"/>
              </w:rPr>
            </w:pPr>
          </w:p>
        </w:tc>
        <w:tc>
          <w:tcPr>
            <w:tcW w:w="1544" w:type="dxa"/>
            <w:noWrap w:val="0"/>
            <w:vAlign w:val="top"/>
          </w:tcPr>
          <w:p>
            <w:pPr>
              <w:spacing w:line="400" w:lineRule="exact"/>
              <w:rPr>
                <w:rFonts w:hint="eastAsia" w:ascii="仿宋" w:hAnsi="仿宋" w:eastAsia="仿宋" w:cs="宋体"/>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top"/>
          </w:tcPr>
          <w:p>
            <w:pPr>
              <w:spacing w:line="400" w:lineRule="exact"/>
              <w:rPr>
                <w:rFonts w:hint="eastAsia" w:ascii="仿宋" w:hAnsi="仿宋" w:eastAsia="仿宋" w:cs="宋体"/>
                <w:sz w:val="24"/>
                <w:szCs w:val="28"/>
                <w:lang w:eastAsia="zh-CN"/>
              </w:rPr>
            </w:pPr>
          </w:p>
        </w:tc>
        <w:tc>
          <w:tcPr>
            <w:tcW w:w="1827" w:type="dxa"/>
            <w:noWrap w:val="0"/>
            <w:vAlign w:val="top"/>
          </w:tcPr>
          <w:p>
            <w:pPr>
              <w:spacing w:line="400" w:lineRule="exact"/>
              <w:rPr>
                <w:rFonts w:hint="eastAsia" w:ascii="仿宋" w:hAnsi="仿宋" w:eastAsia="仿宋" w:cs="宋体"/>
                <w:sz w:val="24"/>
                <w:szCs w:val="28"/>
                <w:lang w:eastAsia="zh-CN"/>
              </w:rPr>
            </w:pPr>
          </w:p>
        </w:tc>
        <w:tc>
          <w:tcPr>
            <w:tcW w:w="2094" w:type="dxa"/>
            <w:noWrap w:val="0"/>
            <w:vAlign w:val="top"/>
          </w:tcPr>
          <w:p>
            <w:pPr>
              <w:spacing w:line="400" w:lineRule="exact"/>
              <w:rPr>
                <w:rFonts w:hint="eastAsia" w:ascii="仿宋" w:hAnsi="仿宋" w:eastAsia="仿宋" w:cs="宋体"/>
                <w:sz w:val="24"/>
                <w:szCs w:val="28"/>
                <w:lang w:eastAsia="zh-CN"/>
              </w:rPr>
            </w:pPr>
          </w:p>
        </w:tc>
        <w:tc>
          <w:tcPr>
            <w:tcW w:w="2132" w:type="dxa"/>
            <w:noWrap w:val="0"/>
            <w:vAlign w:val="top"/>
          </w:tcPr>
          <w:p>
            <w:pPr>
              <w:spacing w:line="400" w:lineRule="exact"/>
              <w:rPr>
                <w:rFonts w:hint="eastAsia" w:ascii="仿宋" w:hAnsi="仿宋" w:eastAsia="仿宋" w:cs="宋体"/>
                <w:sz w:val="24"/>
                <w:szCs w:val="28"/>
                <w:lang w:eastAsia="zh-CN"/>
              </w:rPr>
            </w:pPr>
          </w:p>
        </w:tc>
        <w:tc>
          <w:tcPr>
            <w:tcW w:w="1544" w:type="dxa"/>
            <w:noWrap w:val="0"/>
            <w:vAlign w:val="top"/>
          </w:tcPr>
          <w:p>
            <w:pPr>
              <w:spacing w:line="400" w:lineRule="exact"/>
              <w:rPr>
                <w:rFonts w:hint="eastAsia" w:ascii="仿宋" w:hAnsi="仿宋" w:eastAsia="仿宋" w:cs="宋体"/>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top"/>
          </w:tcPr>
          <w:p>
            <w:pPr>
              <w:spacing w:line="400" w:lineRule="exact"/>
              <w:rPr>
                <w:rFonts w:hint="eastAsia" w:ascii="仿宋" w:hAnsi="仿宋" w:eastAsia="仿宋" w:cs="宋体"/>
                <w:sz w:val="24"/>
                <w:szCs w:val="28"/>
                <w:lang w:eastAsia="zh-CN"/>
              </w:rPr>
            </w:pPr>
          </w:p>
        </w:tc>
        <w:tc>
          <w:tcPr>
            <w:tcW w:w="1827" w:type="dxa"/>
            <w:noWrap w:val="0"/>
            <w:vAlign w:val="top"/>
          </w:tcPr>
          <w:p>
            <w:pPr>
              <w:spacing w:line="400" w:lineRule="exact"/>
              <w:rPr>
                <w:rFonts w:hint="eastAsia" w:ascii="仿宋" w:hAnsi="仿宋" w:eastAsia="仿宋" w:cs="宋体"/>
                <w:sz w:val="24"/>
                <w:szCs w:val="28"/>
                <w:lang w:eastAsia="zh-CN"/>
              </w:rPr>
            </w:pPr>
          </w:p>
        </w:tc>
        <w:tc>
          <w:tcPr>
            <w:tcW w:w="2094" w:type="dxa"/>
            <w:noWrap w:val="0"/>
            <w:vAlign w:val="top"/>
          </w:tcPr>
          <w:p>
            <w:pPr>
              <w:spacing w:line="400" w:lineRule="exact"/>
              <w:rPr>
                <w:rFonts w:hint="eastAsia" w:ascii="仿宋" w:hAnsi="仿宋" w:eastAsia="仿宋" w:cs="宋体"/>
                <w:sz w:val="24"/>
                <w:szCs w:val="28"/>
                <w:lang w:eastAsia="zh-CN"/>
              </w:rPr>
            </w:pPr>
          </w:p>
        </w:tc>
        <w:tc>
          <w:tcPr>
            <w:tcW w:w="2132" w:type="dxa"/>
            <w:noWrap w:val="0"/>
            <w:vAlign w:val="top"/>
          </w:tcPr>
          <w:p>
            <w:pPr>
              <w:spacing w:line="400" w:lineRule="exact"/>
              <w:rPr>
                <w:rFonts w:hint="eastAsia" w:ascii="仿宋" w:hAnsi="仿宋" w:eastAsia="仿宋" w:cs="宋体"/>
                <w:sz w:val="24"/>
                <w:szCs w:val="28"/>
                <w:lang w:eastAsia="zh-CN"/>
              </w:rPr>
            </w:pPr>
          </w:p>
        </w:tc>
        <w:tc>
          <w:tcPr>
            <w:tcW w:w="1544" w:type="dxa"/>
            <w:noWrap w:val="0"/>
            <w:vAlign w:val="top"/>
          </w:tcPr>
          <w:p>
            <w:pPr>
              <w:spacing w:line="400" w:lineRule="exact"/>
              <w:rPr>
                <w:rFonts w:hint="eastAsia" w:ascii="仿宋" w:hAnsi="仿宋" w:eastAsia="仿宋" w:cs="宋体"/>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3" w:type="dxa"/>
            <w:noWrap w:val="0"/>
            <w:vAlign w:val="top"/>
          </w:tcPr>
          <w:p>
            <w:pPr>
              <w:spacing w:line="400" w:lineRule="exact"/>
              <w:rPr>
                <w:rFonts w:hint="eastAsia" w:ascii="仿宋" w:hAnsi="仿宋" w:eastAsia="仿宋" w:cs="宋体"/>
                <w:sz w:val="24"/>
                <w:szCs w:val="28"/>
                <w:lang w:eastAsia="zh-CN"/>
              </w:rPr>
            </w:pPr>
          </w:p>
        </w:tc>
        <w:tc>
          <w:tcPr>
            <w:tcW w:w="1827" w:type="dxa"/>
            <w:noWrap w:val="0"/>
            <w:vAlign w:val="top"/>
          </w:tcPr>
          <w:p>
            <w:pPr>
              <w:spacing w:line="400" w:lineRule="exact"/>
              <w:rPr>
                <w:rFonts w:hint="eastAsia" w:ascii="仿宋" w:hAnsi="仿宋" w:eastAsia="仿宋" w:cs="宋体"/>
                <w:sz w:val="24"/>
                <w:szCs w:val="28"/>
                <w:lang w:eastAsia="zh-CN"/>
              </w:rPr>
            </w:pPr>
          </w:p>
        </w:tc>
        <w:tc>
          <w:tcPr>
            <w:tcW w:w="2094" w:type="dxa"/>
            <w:noWrap w:val="0"/>
            <w:vAlign w:val="top"/>
          </w:tcPr>
          <w:p>
            <w:pPr>
              <w:spacing w:line="400" w:lineRule="exact"/>
              <w:rPr>
                <w:rFonts w:hint="eastAsia" w:ascii="仿宋" w:hAnsi="仿宋" w:eastAsia="仿宋" w:cs="宋体"/>
                <w:sz w:val="24"/>
                <w:szCs w:val="28"/>
                <w:lang w:eastAsia="zh-CN"/>
              </w:rPr>
            </w:pPr>
          </w:p>
        </w:tc>
        <w:tc>
          <w:tcPr>
            <w:tcW w:w="2132" w:type="dxa"/>
            <w:noWrap w:val="0"/>
            <w:vAlign w:val="top"/>
          </w:tcPr>
          <w:p>
            <w:pPr>
              <w:spacing w:line="400" w:lineRule="exact"/>
              <w:rPr>
                <w:rFonts w:hint="eastAsia" w:ascii="仿宋" w:hAnsi="仿宋" w:eastAsia="仿宋" w:cs="宋体"/>
                <w:sz w:val="24"/>
                <w:szCs w:val="28"/>
                <w:lang w:eastAsia="zh-CN"/>
              </w:rPr>
            </w:pPr>
          </w:p>
        </w:tc>
        <w:tc>
          <w:tcPr>
            <w:tcW w:w="1544" w:type="dxa"/>
            <w:noWrap w:val="0"/>
            <w:vAlign w:val="top"/>
          </w:tcPr>
          <w:p>
            <w:pPr>
              <w:spacing w:line="400" w:lineRule="exact"/>
              <w:rPr>
                <w:rFonts w:hint="eastAsia" w:ascii="仿宋" w:hAnsi="仿宋" w:eastAsia="仿宋" w:cs="宋体"/>
                <w:sz w:val="24"/>
                <w:szCs w:val="28"/>
                <w:lang w:eastAsia="zh-CN"/>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_GB2312" w:hAnsi="宋体" w:eastAsia="仿宋_GB2312" w:cs="宋体"/>
          <w:color w:val="000000"/>
          <w:kern w:val="0"/>
          <w:sz w:val="32"/>
          <w:szCs w:val="32"/>
          <w:lang w:val="en-US" w:eastAsia="zh-CN"/>
        </w:rPr>
      </w:pPr>
      <w:r>
        <w:rPr>
          <w:rFonts w:hint="eastAsia" w:ascii="仿宋" w:hAnsi="仿宋" w:eastAsia="仿宋" w:cs="宋体"/>
          <w:sz w:val="24"/>
          <w:szCs w:val="28"/>
          <w:lang w:val="en-US" w:eastAsia="zh-CN"/>
        </w:rPr>
        <w:t>说明：1人参与1次活动，计1人次，无故缺席扣1人次；参与人次除以班级人数，计入总分；排名按总数高低进行排序。</w:t>
      </w:r>
    </w:p>
    <w:p>
      <w:pPr>
        <w:spacing w:line="480" w:lineRule="exact"/>
        <w:rPr>
          <w:rFonts w:hint="eastAsia" w:ascii="黑体" w:eastAsia="黑体"/>
          <w:sz w:val="32"/>
          <w:szCs w:val="32"/>
        </w:rPr>
      </w:pPr>
    </w:p>
    <w:p>
      <w:pPr>
        <w:spacing w:line="480" w:lineRule="exact"/>
        <w:rPr>
          <w:rFonts w:hint="eastAsia" w:ascii="黑体" w:eastAsia="黑体"/>
          <w:sz w:val="32"/>
          <w:szCs w:val="32"/>
        </w:rPr>
      </w:pPr>
    </w:p>
    <w:p>
      <w:pPr>
        <w:spacing w:line="480" w:lineRule="exact"/>
        <w:rPr>
          <w:rFonts w:hint="eastAsia" w:ascii="黑体" w:eastAsia="黑体"/>
          <w:sz w:val="32"/>
          <w:szCs w:val="32"/>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附件5</w:t>
      </w:r>
    </w:p>
    <w:p>
      <w:pPr>
        <w:spacing w:line="400" w:lineRule="exact"/>
        <w:rPr>
          <w:rFonts w:hint="eastAsia" w:ascii="仿宋" w:hAnsi="仿宋" w:eastAsia="仿宋" w:cs="宋体"/>
          <w:sz w:val="24"/>
          <w:szCs w:val="28"/>
          <w:lang w:val="en-US" w:eastAsia="zh-CN"/>
        </w:rPr>
      </w:pPr>
    </w:p>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“卫生情况”考评表</w:t>
      </w:r>
    </w:p>
    <w:p>
      <w:pPr>
        <w:spacing w:line="400" w:lineRule="exact"/>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                                                        年   月   日</w:t>
      </w:r>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27"/>
        <w:gridCol w:w="1931"/>
        <w:gridCol w:w="187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1931"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班级卫生</w:t>
            </w:r>
          </w:p>
        </w:tc>
        <w:tc>
          <w:tcPr>
            <w:tcW w:w="1875"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文明宿舍</w:t>
            </w:r>
          </w:p>
        </w:tc>
        <w:tc>
          <w:tcPr>
            <w:tcW w:w="1964"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31"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7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6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31"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7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6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31"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7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6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31"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7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964" w:type="dxa"/>
            <w:noWrap w:val="0"/>
            <w:vAlign w:val="center"/>
          </w:tcPr>
          <w:p>
            <w:pPr>
              <w:spacing w:line="400" w:lineRule="exact"/>
              <w:jc w:val="center"/>
              <w:rPr>
                <w:rFonts w:hint="eastAsia" w:ascii="仿宋" w:hAnsi="仿宋" w:eastAsia="仿宋" w:cs="宋体"/>
                <w:b/>
                <w:bCs/>
                <w:sz w:val="24"/>
                <w:szCs w:val="28"/>
                <w:lang w:val="en-US" w:eastAsia="zh-CN"/>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说明：排名按班级卫生的平均成绩按高低进行排序；当月获得文明宿舍1个，提升排名3名；当月负责包干区卫生提升排名5名，期间有出现漏扫、迟扫等现象的，不提升排名，且降低排名5名/次。</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附件6</w:t>
      </w:r>
    </w:p>
    <w:p>
      <w:pPr>
        <w:spacing w:line="400" w:lineRule="exact"/>
        <w:rPr>
          <w:rFonts w:hint="eastAsia" w:ascii="仿宋" w:hAnsi="仿宋" w:eastAsia="仿宋" w:cs="宋体"/>
          <w:sz w:val="24"/>
          <w:szCs w:val="28"/>
          <w:lang w:val="en-US" w:eastAsia="zh-CN"/>
        </w:rPr>
      </w:pPr>
    </w:p>
    <w:p>
      <w:pPr>
        <w:spacing w:line="400" w:lineRule="exact"/>
        <w:ind w:firstLine="2650" w:firstLineChars="1100"/>
        <w:jc w:val="both"/>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“纪律情况”考评表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                                                       年   月   日</w:t>
      </w:r>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27"/>
        <w:gridCol w:w="2094"/>
        <w:gridCol w:w="213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违纪情况</w:t>
            </w: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班级人数</w:t>
            </w: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3"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827"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94"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132"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544" w:type="dxa"/>
            <w:noWrap w:val="0"/>
            <w:vAlign w:val="center"/>
          </w:tcPr>
          <w:p>
            <w:pPr>
              <w:spacing w:line="400" w:lineRule="exact"/>
              <w:jc w:val="center"/>
              <w:rPr>
                <w:rFonts w:hint="eastAsia" w:ascii="仿宋" w:hAnsi="仿宋" w:eastAsia="仿宋" w:cs="宋体"/>
                <w:b/>
                <w:bCs/>
                <w:sz w:val="24"/>
                <w:szCs w:val="28"/>
                <w:lang w:val="en-US" w:eastAsia="zh-CN"/>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说明：违纪情况为本班级当月纪律检查合计分数；违纪情况合计分数除以班级人数，计入总分；排名按总数高低进行排序。</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附件7</w:t>
      </w:r>
    </w:p>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工程与设计学院文明班级综合考评排名汇总表</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学院：工程与设计学院                                     年   月   日</w:t>
      </w: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8"/>
        <w:gridCol w:w="1309"/>
        <w:gridCol w:w="1308"/>
        <w:gridCol w:w="1309"/>
        <w:gridCol w:w="130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1308"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130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教育</w:t>
            </w:r>
          </w:p>
        </w:tc>
        <w:tc>
          <w:tcPr>
            <w:tcW w:w="1308"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活动</w:t>
            </w:r>
          </w:p>
        </w:tc>
        <w:tc>
          <w:tcPr>
            <w:tcW w:w="130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卫生</w:t>
            </w:r>
          </w:p>
        </w:tc>
        <w:tc>
          <w:tcPr>
            <w:tcW w:w="1308"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纪律</w:t>
            </w:r>
          </w:p>
        </w:tc>
        <w:tc>
          <w:tcPr>
            <w:tcW w:w="130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c>
          <w:tcPr>
            <w:tcW w:w="1308" w:type="dxa"/>
            <w:noWrap w:val="0"/>
            <w:vAlign w:val="center"/>
          </w:tcPr>
          <w:p>
            <w:pPr>
              <w:spacing w:line="400" w:lineRule="exact"/>
              <w:rPr>
                <w:rFonts w:hint="eastAsia" w:ascii="仿宋" w:hAnsi="仿宋" w:eastAsia="仿宋" w:cs="宋体"/>
                <w:sz w:val="24"/>
                <w:szCs w:val="28"/>
                <w:lang w:val="en-US" w:eastAsia="zh-CN"/>
              </w:rPr>
            </w:pPr>
          </w:p>
        </w:tc>
        <w:tc>
          <w:tcPr>
            <w:tcW w:w="1309" w:type="dxa"/>
            <w:noWrap w:val="0"/>
            <w:vAlign w:val="center"/>
          </w:tcPr>
          <w:p>
            <w:pPr>
              <w:spacing w:line="400" w:lineRule="exact"/>
              <w:rPr>
                <w:rFonts w:hint="eastAsia" w:ascii="仿宋" w:hAnsi="仿宋" w:eastAsia="仿宋" w:cs="宋体"/>
                <w:sz w:val="24"/>
                <w:szCs w:val="28"/>
                <w:lang w:val="en-US" w:eastAsia="zh-CN"/>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附件8</w:t>
      </w:r>
    </w:p>
    <w:p>
      <w:pPr>
        <w:spacing w:line="400" w:lineRule="exact"/>
        <w:rPr>
          <w:rFonts w:hint="eastAsia" w:ascii="仿宋" w:hAnsi="仿宋" w:eastAsia="仿宋" w:cs="宋体"/>
          <w:sz w:val="24"/>
          <w:szCs w:val="28"/>
          <w:lang w:val="en-US" w:eastAsia="zh-CN"/>
        </w:rPr>
      </w:pPr>
    </w:p>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班主任工作考评表</w:t>
      </w: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                                                       年   月   日</w:t>
      </w:r>
    </w:p>
    <w:tbl>
      <w:tblPr>
        <w:tblStyle w:val="1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25"/>
        <w:gridCol w:w="2399"/>
        <w:gridCol w:w="200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70"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排名</w:t>
            </w:r>
          </w:p>
        </w:tc>
        <w:tc>
          <w:tcPr>
            <w:tcW w:w="1125"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w:t>
            </w:r>
          </w:p>
        </w:tc>
        <w:tc>
          <w:tcPr>
            <w:tcW w:w="2399"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班级综合排名</w:t>
            </w:r>
          </w:p>
        </w:tc>
        <w:tc>
          <w:tcPr>
            <w:tcW w:w="2005"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出勤情况</w:t>
            </w:r>
          </w:p>
        </w:tc>
        <w:tc>
          <w:tcPr>
            <w:tcW w:w="2261" w:type="dxa"/>
            <w:noWrap w:val="0"/>
            <w:vAlign w:val="center"/>
          </w:tcPr>
          <w:p>
            <w:pPr>
              <w:spacing w:line="400" w:lineRule="exact"/>
              <w:jc w:val="center"/>
              <w:rPr>
                <w:rFonts w:hint="eastAsia" w:ascii="仿宋" w:hAnsi="仿宋" w:eastAsia="仿宋" w:cs="宋体"/>
                <w:b/>
                <w:bCs/>
                <w:sz w:val="24"/>
                <w:szCs w:val="28"/>
                <w:lang w:val="en-US" w:eastAsia="zh-CN"/>
              </w:rPr>
            </w:pPr>
            <w:r>
              <w:rPr>
                <w:rFonts w:hint="eastAsia" w:ascii="仿宋" w:hAnsi="仿宋" w:eastAsia="仿宋" w:cs="宋体"/>
                <w:b/>
                <w:bCs/>
                <w:sz w:val="24"/>
                <w:szCs w:val="28"/>
                <w:lang w:val="en-US" w:eastAsia="zh-CN"/>
              </w:rPr>
              <w:t>上交材料情况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070"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12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399"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0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261"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070"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12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399"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0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261"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070"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12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399"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0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261" w:type="dxa"/>
            <w:noWrap w:val="0"/>
            <w:vAlign w:val="center"/>
          </w:tcPr>
          <w:p>
            <w:pPr>
              <w:spacing w:line="400" w:lineRule="exact"/>
              <w:jc w:val="center"/>
              <w:rPr>
                <w:rFonts w:hint="eastAsia" w:ascii="仿宋" w:hAnsi="仿宋" w:eastAsia="仿宋" w:cs="宋体"/>
                <w:b/>
                <w:bCs/>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70" w:type="dxa"/>
            <w:noWrap w:val="0"/>
            <w:vAlign w:val="center"/>
          </w:tcPr>
          <w:p>
            <w:pPr>
              <w:spacing w:line="400" w:lineRule="exact"/>
              <w:jc w:val="center"/>
              <w:rPr>
                <w:rFonts w:hint="eastAsia" w:ascii="仿宋" w:hAnsi="仿宋" w:eastAsia="仿宋" w:cs="宋体"/>
                <w:b/>
                <w:bCs/>
                <w:sz w:val="24"/>
                <w:szCs w:val="28"/>
                <w:lang w:val="en-US" w:eastAsia="zh-CN"/>
              </w:rPr>
            </w:pPr>
          </w:p>
        </w:tc>
        <w:tc>
          <w:tcPr>
            <w:tcW w:w="112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399"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005" w:type="dxa"/>
            <w:noWrap w:val="0"/>
            <w:vAlign w:val="center"/>
          </w:tcPr>
          <w:p>
            <w:pPr>
              <w:spacing w:line="400" w:lineRule="exact"/>
              <w:jc w:val="center"/>
              <w:rPr>
                <w:rFonts w:hint="eastAsia" w:ascii="仿宋" w:hAnsi="仿宋" w:eastAsia="仿宋" w:cs="宋体"/>
                <w:b/>
                <w:bCs/>
                <w:sz w:val="24"/>
                <w:szCs w:val="28"/>
                <w:lang w:val="en-US" w:eastAsia="zh-CN"/>
              </w:rPr>
            </w:pPr>
          </w:p>
        </w:tc>
        <w:tc>
          <w:tcPr>
            <w:tcW w:w="2261" w:type="dxa"/>
            <w:noWrap w:val="0"/>
            <w:vAlign w:val="center"/>
          </w:tcPr>
          <w:p>
            <w:pPr>
              <w:spacing w:line="400" w:lineRule="exact"/>
              <w:jc w:val="center"/>
              <w:rPr>
                <w:rFonts w:hint="eastAsia" w:ascii="仿宋" w:hAnsi="仿宋" w:eastAsia="仿宋" w:cs="宋体"/>
                <w:b/>
                <w:bCs/>
                <w:sz w:val="24"/>
                <w:szCs w:val="28"/>
                <w:lang w:val="en-US" w:eastAsia="zh-CN"/>
              </w:rPr>
            </w:pPr>
          </w:p>
        </w:tc>
      </w:tr>
    </w:tbl>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审核：                            制表：</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说明：无故缺席一次会议、活动降低考评排名1名，迟交2次或漏交1次材料降低考评排名1名。</w:t>
      </w: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400" w:lineRule="exact"/>
        <w:rPr>
          <w:rFonts w:hint="eastAsia" w:ascii="仿宋" w:hAnsi="仿宋" w:eastAsia="仿宋" w:cs="宋体"/>
          <w:sz w:val="24"/>
          <w:szCs w:val="28"/>
          <w:lang w:val="en-US" w:eastAsia="zh-C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widowControl/>
        <w:spacing w:line="400" w:lineRule="exact"/>
        <w:jc w:val="center"/>
        <w:rPr>
          <w:rFonts w:ascii="黑体" w:hAnsi="黑体" w:eastAsia="黑体" w:cs="Times New Roman"/>
          <w:b/>
          <w:bCs/>
          <w:color w:val="000000"/>
          <w:spacing w:val="-10"/>
          <w:sz w:val="28"/>
          <w:szCs w:val="28"/>
        </w:rPr>
      </w:pPr>
    </w:p>
    <w:p>
      <w:pPr>
        <w:pStyle w:val="2"/>
        <w:spacing w:afterLines="50"/>
        <w:rPr>
          <w:rFonts w:cs="Times New Roman"/>
        </w:rPr>
      </w:pPr>
      <w:r>
        <w:rPr>
          <w:sz w:val="32"/>
          <w:szCs w:val="32"/>
        </w:rPr>
        <w:t xml:space="preserve"> </w:t>
      </w:r>
      <w:r>
        <w:t xml:space="preserve"> </w:t>
      </w:r>
      <w:bookmarkStart w:id="3" w:name="_Toc490419711"/>
      <w:bookmarkStart w:id="4" w:name="_Toc490419578"/>
      <w:r>
        <w:rPr>
          <w:rFonts w:hint="eastAsia"/>
        </w:rPr>
        <w:t>三明医学科技职业学院</w:t>
      </w:r>
      <w:r>
        <w:rPr>
          <w:rFonts w:hint="eastAsia"/>
          <w:lang w:eastAsia="zh-CN"/>
        </w:rPr>
        <w:t>工程与设计学院</w:t>
      </w:r>
      <w:r>
        <w:rPr>
          <w:rFonts w:hint="eastAsia"/>
        </w:rPr>
        <w:t>关于“优秀共青团员”、“优秀共青团干部”、“五四红旗团支部”的评选办法</w:t>
      </w:r>
      <w:bookmarkEnd w:id="3"/>
      <w:bookmarkEnd w:id="4"/>
    </w:p>
    <w:p>
      <w:pPr>
        <w:spacing w:line="400" w:lineRule="exact"/>
        <w:ind w:firstLine="440" w:firstLineChars="200"/>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rPr>
        <w:t>为表彰先进，树立典型，进一步激励我</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广大基层团组织、团员、团干部</w:t>
      </w:r>
      <w:r>
        <w:rPr>
          <w:rFonts w:hint="eastAsia" w:ascii="仿宋" w:hAnsi="仿宋" w:eastAsia="仿宋" w:cs="仿宋"/>
          <w:color w:val="000000"/>
          <w:spacing w:val="-10"/>
          <w:kern w:val="0"/>
          <w:sz w:val="24"/>
          <w:szCs w:val="24"/>
        </w:rPr>
        <w:t>为我</w:t>
      </w:r>
      <w:r>
        <w:rPr>
          <w:rFonts w:hint="eastAsia" w:ascii="仿宋" w:hAnsi="仿宋" w:eastAsia="仿宋" w:cs="仿宋"/>
          <w:color w:val="000000"/>
          <w:spacing w:val="-10"/>
          <w:kern w:val="0"/>
          <w:sz w:val="24"/>
          <w:szCs w:val="24"/>
          <w:lang w:eastAsia="zh-CN"/>
        </w:rPr>
        <w:t>院</w:t>
      </w:r>
      <w:r>
        <w:rPr>
          <w:rFonts w:hint="eastAsia" w:ascii="仿宋" w:hAnsi="仿宋" w:eastAsia="仿宋" w:cs="仿宋"/>
          <w:color w:val="000000"/>
          <w:spacing w:val="-10"/>
          <w:kern w:val="0"/>
          <w:sz w:val="24"/>
          <w:szCs w:val="24"/>
        </w:rPr>
        <w:t>建设发展而努力奋斗</w:t>
      </w:r>
      <w:r>
        <w:rPr>
          <w:rFonts w:hint="eastAsia" w:ascii="仿宋" w:hAnsi="仿宋" w:eastAsia="仿宋" w:cs="仿宋"/>
          <w:color w:val="000000"/>
          <w:spacing w:val="-10"/>
          <w:sz w:val="24"/>
          <w:szCs w:val="24"/>
        </w:rPr>
        <w:t>，经</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团委研究，于每年“五四”期间集中表彰上一学年度</w:t>
      </w:r>
      <w:r>
        <w:rPr>
          <w:rFonts w:ascii="仿宋" w:hAnsi="仿宋" w:eastAsia="仿宋" w:cs="仿宋"/>
          <w:color w:val="000000"/>
          <w:spacing w:val="-10"/>
          <w:sz w:val="24"/>
          <w:szCs w:val="24"/>
        </w:rPr>
        <w:t xml:space="preserve"> </w:t>
      </w:r>
      <w:r>
        <w:rPr>
          <w:rFonts w:hint="eastAsia" w:ascii="仿宋" w:hAnsi="仿宋" w:eastAsia="仿宋" w:cs="仿宋"/>
          <w:color w:val="000000"/>
          <w:spacing w:val="-10"/>
          <w:sz w:val="24"/>
          <w:szCs w:val="24"/>
        </w:rPr>
        <w:t>“优秀共青团员”、“优秀共青团干部”、“五四红旗团支部”，</w:t>
      </w:r>
      <w:r>
        <w:rPr>
          <w:rFonts w:hint="eastAsia" w:ascii="仿宋" w:hAnsi="仿宋" w:eastAsia="仿宋" w:cs="仿宋"/>
          <w:color w:val="000000"/>
          <w:sz w:val="24"/>
          <w:szCs w:val="24"/>
        </w:rPr>
        <w:t>评选办法如下：</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一、评选对象</w:t>
      </w:r>
    </w:p>
    <w:p>
      <w:pPr>
        <w:spacing w:line="400" w:lineRule="exact"/>
        <w:ind w:firstLine="440" w:firstLineChars="200"/>
        <w:rPr>
          <w:rFonts w:ascii="仿宋" w:hAnsi="仿宋" w:eastAsia="仿宋" w:cs="Times New Roman"/>
          <w:color w:val="000000"/>
          <w:spacing w:val="-10"/>
          <w:kern w:val="0"/>
          <w:sz w:val="24"/>
          <w:szCs w:val="24"/>
        </w:rPr>
      </w:pPr>
      <w:r>
        <w:rPr>
          <w:rFonts w:hint="eastAsia" w:ascii="仿宋" w:hAnsi="仿宋" w:eastAsia="仿宋" w:cs="仿宋"/>
          <w:color w:val="000000"/>
          <w:spacing w:val="-10"/>
          <w:kern w:val="0"/>
          <w:sz w:val="24"/>
          <w:szCs w:val="24"/>
        </w:rPr>
        <w:t>三明医科学院</w:t>
      </w:r>
      <w:r>
        <w:rPr>
          <w:rFonts w:hint="eastAsia" w:ascii="仿宋" w:hAnsi="仿宋" w:eastAsia="仿宋" w:cs="仿宋"/>
          <w:color w:val="000000"/>
          <w:spacing w:val="-10"/>
          <w:kern w:val="0"/>
          <w:sz w:val="24"/>
          <w:szCs w:val="24"/>
          <w:lang w:eastAsia="zh-CN"/>
        </w:rPr>
        <w:t>工程与设计学院</w:t>
      </w:r>
      <w:r>
        <w:rPr>
          <w:rFonts w:hint="eastAsia" w:ascii="仿宋" w:hAnsi="仿宋" w:eastAsia="仿宋" w:cs="仿宋"/>
          <w:color w:val="000000"/>
          <w:spacing w:val="-10"/>
          <w:kern w:val="0"/>
          <w:sz w:val="24"/>
          <w:szCs w:val="24"/>
        </w:rPr>
        <w:t>在校学生和团支部</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二、评选条件</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（一）优秀共青团员</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坚持正确的政治方向，坚决贯彻执行党的基本路线和各项方针、政策；</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遵纪守法，品德高尚；</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勤于学习，善于创造，甘于奉献，业绩突出；</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4</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自觉遵守团的章程，模范履行团员的各项义务，保持团员先进性，热心帮助青年进步；</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5</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符合团员创先争优“四带头”的标准，在创先争优活动中表现突出。</w:t>
      </w:r>
    </w:p>
    <w:p>
      <w:pPr>
        <w:spacing w:line="400" w:lineRule="exact"/>
        <w:ind w:firstLine="442" w:firstLineChars="200"/>
        <w:rPr>
          <w:rFonts w:ascii="仿宋" w:hAnsi="仿宋" w:eastAsia="仿宋" w:cs="Times New Roman"/>
          <w:color w:val="000000"/>
          <w:spacing w:val="-10"/>
          <w:sz w:val="24"/>
          <w:szCs w:val="24"/>
        </w:rPr>
      </w:pPr>
      <w:r>
        <w:rPr>
          <w:rFonts w:hint="eastAsia" w:ascii="仿宋" w:hAnsi="仿宋" w:eastAsia="仿宋" w:cs="仿宋"/>
          <w:b/>
          <w:bCs/>
          <w:color w:val="000000"/>
          <w:spacing w:val="-10"/>
          <w:sz w:val="24"/>
          <w:szCs w:val="24"/>
        </w:rPr>
        <w:t>（二）优秀共青团干部</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坚持正确的政治方向，坚决贯彻执行党的基本路线和各项方针、政策；</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遵纪守法，品德高尚，公道正派；</w:t>
      </w:r>
    </w:p>
    <w:p>
      <w:pPr>
        <w:spacing w:line="400" w:lineRule="exact"/>
        <w:ind w:firstLine="440" w:firstLineChars="200"/>
        <w:rPr>
          <w:rFonts w:ascii="仿宋" w:hAnsi="仿宋" w:eastAsia="仿宋" w:cs="仿宋"/>
          <w:color w:val="000000"/>
          <w:spacing w:val="-10"/>
          <w:sz w:val="24"/>
          <w:szCs w:val="24"/>
        </w:rPr>
      </w:pP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忠诚党的事业，热爱团的岗位，密切联</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青年，竭诚服务青年，在团的岗位上勤奋工作、锐意创新，在青年中具有广泛的影响力、号召力；</w:t>
      </w:r>
      <w:r>
        <w:rPr>
          <w:rFonts w:ascii="仿宋" w:hAnsi="仿宋" w:eastAsia="仿宋" w:cs="仿宋"/>
          <w:color w:val="000000"/>
          <w:spacing w:val="-10"/>
          <w:sz w:val="24"/>
          <w:szCs w:val="24"/>
        </w:rPr>
        <w:t xml:space="preserve">  </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4</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坚决执行团的上级机关决议，积极参与全团重点工作，在加强基层组织建设和基层工作中表现突出；</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5</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在带领基层团组织和团员深入开展创先争优活动中表现突出，成绩显著。</w:t>
      </w:r>
    </w:p>
    <w:p>
      <w:pPr>
        <w:spacing w:line="400" w:lineRule="exact"/>
        <w:ind w:firstLine="442" w:firstLineChars="200"/>
        <w:rPr>
          <w:rFonts w:ascii="仿宋" w:hAnsi="仿宋" w:eastAsia="仿宋" w:cs="Times New Roman"/>
          <w:color w:val="000000"/>
          <w:spacing w:val="-10"/>
          <w:sz w:val="24"/>
          <w:szCs w:val="24"/>
        </w:rPr>
      </w:pPr>
      <w:r>
        <w:rPr>
          <w:rFonts w:hint="eastAsia" w:ascii="仿宋" w:hAnsi="仿宋" w:eastAsia="仿宋" w:cs="仿宋"/>
          <w:b/>
          <w:bCs/>
          <w:color w:val="000000"/>
          <w:spacing w:val="-10"/>
          <w:sz w:val="24"/>
          <w:szCs w:val="24"/>
        </w:rPr>
        <w:t>（三）五四红旗团支部</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1</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工作活跃，成绩显著。扎实开展团的工作和活动，工作具有鲜明特色，团员参与踊跃，在青年中有影响。在落实学校团重点工作和开展品牌活动方面取得实效。</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2</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工作制度健全。认真履行民主选举程序，团的委员会能够发挥积极作用。经常开展团员教育、团员管理、团员发展工作。切实履行职责，支部工作有活力。</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3</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团支部班子能力强，业务精，认真贯彻民主集中制，团结进取，作风扎实，富有开拓创新精神。</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4</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在团员中具有较强的吸引力和凝聚力，团员队伍充分发挥模范带头作用。团支部积极组织开展系列德育活动、志愿服务、社会实践和文化科技活动，在校内外集体活动中表现突出。</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5</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符合基层团组织创先争优“四个好”的标准，在创先争优活动中成效显著。</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6</w:t>
      </w:r>
      <w:r>
        <w:rPr>
          <w:rFonts w:hint="eastAsia" w:ascii="仿宋" w:hAnsi="仿宋" w:eastAsia="仿宋" w:cs="仿宋"/>
          <w:color w:val="000000"/>
          <w:spacing w:val="-10"/>
          <w:kern w:val="0"/>
          <w:sz w:val="24"/>
          <w:szCs w:val="24"/>
          <w:lang w:eastAsia="zh-CN"/>
        </w:rPr>
        <w:t>.</w:t>
      </w:r>
      <w:r>
        <w:rPr>
          <w:rFonts w:hint="eastAsia" w:ascii="仿宋" w:hAnsi="仿宋" w:eastAsia="仿宋" w:cs="仿宋"/>
          <w:color w:val="000000"/>
          <w:spacing w:val="-10"/>
          <w:kern w:val="0"/>
          <w:sz w:val="24"/>
          <w:szCs w:val="24"/>
        </w:rPr>
        <w:t>团支部团员青年积极向上、遵规守纪、团结友爱，没有违法违纪现象。学习勤奋刻苦，乐学善思。</w:t>
      </w:r>
    </w:p>
    <w:p>
      <w:pPr>
        <w:spacing w:line="400" w:lineRule="exact"/>
        <w:ind w:firstLine="440" w:firstLineChars="200"/>
        <w:rPr>
          <w:rFonts w:ascii="仿宋" w:hAnsi="仿宋" w:eastAsia="仿宋" w:cs="Times New Roman"/>
          <w:color w:val="000000"/>
          <w:spacing w:val="-10"/>
          <w:kern w:val="0"/>
          <w:sz w:val="24"/>
          <w:szCs w:val="24"/>
        </w:rPr>
      </w:pPr>
      <w:r>
        <w:rPr>
          <w:rFonts w:ascii="仿宋" w:hAnsi="仿宋" w:eastAsia="仿宋" w:cs="仿宋"/>
          <w:color w:val="000000"/>
          <w:spacing w:val="-10"/>
          <w:kern w:val="0"/>
          <w:sz w:val="24"/>
          <w:szCs w:val="24"/>
        </w:rPr>
        <w:t>7</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原则上必须是三星级团支部。</w:t>
      </w:r>
      <w:r>
        <w:rPr>
          <w:rFonts w:ascii="仿宋" w:hAnsi="仿宋" w:eastAsia="仿宋" w:cs="仿宋"/>
          <w:color w:val="000000"/>
          <w:spacing w:val="-10"/>
          <w:sz w:val="24"/>
          <w:szCs w:val="24"/>
        </w:rPr>
        <w:t xml:space="preserve"> </w:t>
      </w:r>
    </w:p>
    <w:p>
      <w:pPr>
        <w:spacing w:line="400" w:lineRule="exact"/>
        <w:ind w:firstLine="446" w:firstLineChars="203"/>
        <w:rPr>
          <w:rFonts w:ascii="仿宋" w:hAnsi="仿宋" w:eastAsia="仿宋" w:cs="Times New Roman"/>
          <w:b/>
          <w:bCs/>
          <w:sz w:val="24"/>
          <w:szCs w:val="24"/>
        </w:rPr>
      </w:pPr>
      <w:r>
        <w:rPr>
          <w:rFonts w:ascii="仿宋" w:hAnsi="仿宋" w:eastAsia="仿宋" w:cs="仿宋"/>
          <w:color w:val="000000"/>
          <w:spacing w:val="-10"/>
          <w:sz w:val="24"/>
          <w:szCs w:val="24"/>
        </w:rPr>
        <w:t>8</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各院符合条件的团支部经院团委推荐，均可参加五四红旗团支部的竞选；各竞选团支部通过团队介绍、</w:t>
      </w:r>
      <w:r>
        <w:rPr>
          <w:rFonts w:ascii="仿宋" w:hAnsi="仿宋" w:eastAsia="仿宋" w:cs="仿宋"/>
          <w:color w:val="000000"/>
          <w:spacing w:val="-10"/>
          <w:sz w:val="24"/>
          <w:szCs w:val="24"/>
        </w:rPr>
        <w:t>PPT</w:t>
      </w:r>
      <w:r>
        <w:rPr>
          <w:rFonts w:hint="eastAsia" w:ascii="仿宋" w:hAnsi="仿宋" w:eastAsia="仿宋" w:cs="仿宋"/>
          <w:color w:val="000000"/>
          <w:spacing w:val="-10"/>
          <w:sz w:val="24"/>
          <w:szCs w:val="24"/>
        </w:rPr>
        <w:t>展示的形式，经校团委会议研究，评选出</w:t>
      </w:r>
      <w:r>
        <w:rPr>
          <w:rFonts w:ascii="仿宋" w:hAnsi="仿宋" w:eastAsia="仿宋" w:cs="仿宋"/>
          <w:color w:val="000000"/>
          <w:spacing w:val="-10"/>
          <w:sz w:val="24"/>
          <w:szCs w:val="24"/>
        </w:rPr>
        <w:t>10</w:t>
      </w:r>
      <w:r>
        <w:rPr>
          <w:rFonts w:hint="eastAsia" w:ascii="仿宋" w:hAnsi="仿宋" w:eastAsia="仿宋" w:cs="仿宋"/>
          <w:color w:val="000000"/>
          <w:spacing w:val="-10"/>
          <w:sz w:val="24"/>
          <w:szCs w:val="24"/>
        </w:rPr>
        <w:t>个“五四红旗团支部”予以表彰。</w:t>
      </w:r>
    </w:p>
    <w:p>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三、工作要求</w:t>
      </w:r>
      <w:r>
        <w:rPr>
          <w:rFonts w:ascii="仿宋" w:hAnsi="仿宋" w:eastAsia="仿宋" w:cs="仿宋"/>
          <w:b/>
          <w:bCs/>
          <w:sz w:val="24"/>
          <w:szCs w:val="24"/>
        </w:rPr>
        <w:t xml:space="preserve"> </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严格程序，公开评选。要坚持公开、公平、公正原则，做到评选条件、评选过程、评选结果“三公开”。评选结果向全院公示</w:t>
      </w: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rPr>
        <w:t>天无异议后方可上报。</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在校期间受到学校纪律处分的学生不得推荐为评选人选；有学生受到学校纪律处分的团支部不得作为五四红旗团支部推荐对象。</w:t>
      </w:r>
    </w:p>
    <w:p>
      <w:pPr>
        <w:spacing w:line="400" w:lineRule="exact"/>
        <w:ind w:firstLine="440" w:firstLineChars="200"/>
        <w:rPr>
          <w:rFonts w:ascii="仿宋" w:hAnsi="仿宋" w:eastAsia="仿宋" w:cs="Times New Roman"/>
          <w:color w:val="000000"/>
          <w:spacing w:val="-10"/>
          <w:sz w:val="24"/>
          <w:szCs w:val="24"/>
        </w:rPr>
      </w:pP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团委对提名对象进行考察公示（公示期</w:t>
      </w: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rPr>
        <w:t>天）后，组织填写申报表，由</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党政联席会议研究，选出符合条件的个人和集体，并进行表彰。被评选为优秀共青团员、优秀共青团干部的应填写《登记表》</w:t>
      </w:r>
      <w:r>
        <w:rPr>
          <w:rFonts w:ascii="仿宋" w:hAnsi="仿宋" w:eastAsia="仿宋" w:cs="仿宋"/>
          <w:color w:val="000000"/>
          <w:spacing w:val="-10"/>
          <w:sz w:val="24"/>
          <w:szCs w:val="24"/>
        </w:rPr>
        <w:t>(</w:t>
      </w:r>
      <w:r>
        <w:rPr>
          <w:rFonts w:hint="eastAsia" w:ascii="仿宋" w:hAnsi="仿宋" w:eastAsia="仿宋" w:cs="仿宋"/>
          <w:color w:val="000000"/>
          <w:spacing w:val="-10"/>
          <w:sz w:val="24"/>
          <w:szCs w:val="24"/>
        </w:rPr>
        <w:t>附件</w:t>
      </w: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rPr>
        <w:t>，一式一份</w:t>
      </w:r>
      <w:r>
        <w:rPr>
          <w:rFonts w:ascii="仿宋" w:hAnsi="仿宋" w:eastAsia="仿宋" w:cs="仿宋"/>
          <w:color w:val="000000"/>
          <w:spacing w:val="-10"/>
          <w:sz w:val="24"/>
          <w:szCs w:val="24"/>
        </w:rPr>
        <w:t>)</w:t>
      </w:r>
      <w:r>
        <w:rPr>
          <w:rFonts w:hint="eastAsia" w:ascii="仿宋" w:hAnsi="仿宋" w:eastAsia="仿宋" w:cs="仿宋"/>
          <w:color w:val="000000"/>
          <w:spacing w:val="-10"/>
          <w:sz w:val="24"/>
          <w:szCs w:val="24"/>
        </w:rPr>
        <w:t>，参评五四红旗团支部的应填写《五四红旗团支部推荐表》（附件</w:t>
      </w: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rPr>
        <w:t>，一式一份</w:t>
      </w:r>
      <w:r>
        <w:rPr>
          <w:rFonts w:ascii="仿宋" w:hAnsi="仿宋" w:eastAsia="仿宋" w:cs="仿宋"/>
          <w:color w:val="000000"/>
          <w:spacing w:val="-10"/>
          <w:sz w:val="24"/>
          <w:szCs w:val="24"/>
        </w:rPr>
        <w:t>)</w:t>
      </w:r>
      <w:r>
        <w:rPr>
          <w:rFonts w:hint="eastAsia" w:ascii="仿宋" w:hAnsi="仿宋" w:eastAsia="仿宋" w:cs="仿宋"/>
          <w:color w:val="000000"/>
          <w:spacing w:val="-10"/>
          <w:sz w:val="24"/>
          <w:szCs w:val="24"/>
        </w:rPr>
        <w:t>，由</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团委部审核盖章。</w:t>
      </w:r>
    </w:p>
    <w:p>
      <w:pPr>
        <w:spacing w:line="400" w:lineRule="exact"/>
        <w:rPr>
          <w:rFonts w:ascii="仿宋" w:hAnsi="仿宋" w:eastAsia="仿宋" w:cs="Times New Roman"/>
          <w:color w:val="000000"/>
          <w:spacing w:val="-10"/>
          <w:sz w:val="24"/>
          <w:szCs w:val="24"/>
        </w:rPr>
      </w:pPr>
    </w:p>
    <w:p>
      <w:pPr>
        <w:spacing w:line="400" w:lineRule="exact"/>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rPr>
        <w:t>附件：</w:t>
      </w: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val="en-US" w:eastAsia="zh-CN"/>
        </w:rPr>
        <w:t>.</w:t>
      </w: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“优秀共青团员”、“优秀共青团干部”登记表</w:t>
      </w:r>
    </w:p>
    <w:p>
      <w:pPr>
        <w:spacing w:line="400" w:lineRule="exact"/>
        <w:ind w:firstLine="660" w:firstLineChars="300"/>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“五四红旗团支部”推荐表</w:t>
      </w:r>
    </w:p>
    <w:p>
      <w:pPr>
        <w:spacing w:line="400" w:lineRule="exact"/>
        <w:ind w:right="1280"/>
        <w:rPr>
          <w:rFonts w:ascii="仿宋" w:hAnsi="仿宋" w:eastAsia="仿宋" w:cs="Times New Roman"/>
          <w:color w:val="000000"/>
          <w:spacing w:val="-10"/>
          <w:sz w:val="24"/>
          <w:szCs w:val="24"/>
        </w:rPr>
      </w:pPr>
    </w:p>
    <w:p>
      <w:pPr>
        <w:spacing w:line="400" w:lineRule="exact"/>
        <w:ind w:right="1280"/>
        <w:rPr>
          <w:rFonts w:ascii="仿宋" w:hAnsi="仿宋" w:eastAsia="仿宋" w:cs="Times New Roman"/>
          <w:color w:val="000000"/>
          <w:spacing w:val="-10"/>
          <w:sz w:val="24"/>
          <w:szCs w:val="24"/>
        </w:rPr>
      </w:pPr>
    </w:p>
    <w:p>
      <w:pPr>
        <w:spacing w:line="400" w:lineRule="exact"/>
        <w:ind w:right="964"/>
        <w:jc w:val="center"/>
        <w:rPr>
          <w:rFonts w:ascii="仿宋" w:hAnsi="仿宋" w:eastAsia="仿宋" w:cs="仿宋"/>
          <w:color w:val="000000"/>
          <w:spacing w:val="-10"/>
          <w:sz w:val="24"/>
          <w:szCs w:val="24"/>
        </w:rPr>
      </w:pPr>
      <w:r>
        <w:rPr>
          <w:rFonts w:ascii="仿宋" w:hAnsi="仿宋" w:eastAsia="仿宋" w:cs="仿宋"/>
          <w:color w:val="000000"/>
          <w:spacing w:val="-10"/>
          <w:sz w:val="24"/>
          <w:szCs w:val="24"/>
        </w:rPr>
        <w:t xml:space="preserve">                                           </w:t>
      </w:r>
    </w:p>
    <w:p>
      <w:pPr>
        <w:spacing w:line="400" w:lineRule="exact"/>
        <w:ind w:right="964"/>
        <w:jc w:val="center"/>
        <w:rPr>
          <w:rFonts w:ascii="仿宋" w:hAnsi="仿宋" w:eastAsia="仿宋" w:cs="仿宋"/>
          <w:color w:val="000000"/>
          <w:spacing w:val="-10"/>
          <w:sz w:val="24"/>
          <w:szCs w:val="24"/>
        </w:rPr>
      </w:pPr>
      <w:r>
        <w:rPr>
          <w:rFonts w:ascii="仿宋" w:hAnsi="仿宋" w:eastAsia="仿宋" w:cs="仿宋"/>
          <w:color w:val="000000"/>
          <w:spacing w:val="-10"/>
          <w:sz w:val="24"/>
          <w:szCs w:val="24"/>
        </w:rPr>
        <w:t xml:space="preserve">                                             </w:t>
      </w:r>
      <w:r>
        <w:rPr>
          <w:rFonts w:hint="eastAsia" w:ascii="仿宋" w:hAnsi="仿宋" w:eastAsia="仿宋" w:cs="仿宋"/>
          <w:color w:val="000000"/>
          <w:spacing w:val="-10"/>
          <w:sz w:val="24"/>
          <w:szCs w:val="24"/>
          <w:lang w:eastAsia="zh-CN"/>
        </w:rPr>
        <w:t>工程与设计学院</w:t>
      </w:r>
      <w:r>
        <w:rPr>
          <w:rFonts w:ascii="仿宋" w:hAnsi="仿宋" w:eastAsia="仿宋" w:cs="仿宋"/>
          <w:color w:val="000000"/>
          <w:spacing w:val="-10"/>
          <w:sz w:val="24"/>
          <w:szCs w:val="24"/>
        </w:rPr>
        <w:t xml:space="preserve">                 </w:t>
      </w:r>
    </w:p>
    <w:p>
      <w:pPr>
        <w:spacing w:line="400" w:lineRule="exact"/>
        <w:ind w:right="964"/>
        <w:jc w:val="center"/>
        <w:rPr>
          <w:rFonts w:ascii="仿宋" w:hAnsi="仿宋" w:eastAsia="仿宋" w:cs="仿宋"/>
          <w:color w:val="000000"/>
          <w:spacing w:val="-10"/>
          <w:sz w:val="24"/>
          <w:szCs w:val="24"/>
        </w:rPr>
      </w:pPr>
      <w:r>
        <w:rPr>
          <w:rFonts w:ascii="仿宋" w:hAnsi="仿宋" w:eastAsia="仿宋" w:cs="仿宋"/>
          <w:color w:val="000000"/>
          <w:spacing w:val="-10"/>
          <w:sz w:val="24"/>
          <w:szCs w:val="24"/>
        </w:rPr>
        <w:t xml:space="preserve">                                              201</w:t>
      </w:r>
      <w:r>
        <w:rPr>
          <w:rFonts w:hint="eastAsia" w:ascii="仿宋" w:hAnsi="仿宋" w:eastAsia="仿宋" w:cs="仿宋"/>
          <w:color w:val="000000"/>
          <w:spacing w:val="-10"/>
          <w:sz w:val="24"/>
          <w:szCs w:val="24"/>
          <w:lang w:val="en-US" w:eastAsia="zh-CN"/>
        </w:rPr>
        <w:t>9</w:t>
      </w:r>
      <w:r>
        <w:rPr>
          <w:rFonts w:hint="eastAsia" w:ascii="仿宋" w:hAnsi="仿宋" w:eastAsia="仿宋" w:cs="仿宋"/>
          <w:color w:val="000000"/>
          <w:spacing w:val="-10"/>
          <w:sz w:val="24"/>
          <w:szCs w:val="24"/>
        </w:rPr>
        <w:t>年</w:t>
      </w:r>
      <w:r>
        <w:rPr>
          <w:rFonts w:ascii="仿宋" w:hAnsi="仿宋" w:eastAsia="仿宋" w:cs="仿宋"/>
          <w:color w:val="000000"/>
          <w:spacing w:val="-10"/>
          <w:sz w:val="24"/>
          <w:szCs w:val="24"/>
        </w:rPr>
        <w:t>3</w:t>
      </w:r>
      <w:r>
        <w:rPr>
          <w:rFonts w:hint="eastAsia" w:ascii="仿宋" w:hAnsi="仿宋" w:eastAsia="仿宋" w:cs="仿宋"/>
          <w:color w:val="000000"/>
          <w:spacing w:val="-10"/>
          <w:sz w:val="24"/>
          <w:szCs w:val="24"/>
        </w:rPr>
        <w:t>月</w:t>
      </w: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rPr>
        <w:t>日</w:t>
      </w:r>
      <w:r>
        <w:rPr>
          <w:rFonts w:ascii="仿宋" w:hAnsi="仿宋" w:eastAsia="仿宋" w:cs="仿宋"/>
          <w:color w:val="000000"/>
          <w:spacing w:val="-10"/>
          <w:sz w:val="24"/>
          <w:szCs w:val="24"/>
        </w:rPr>
        <w:t xml:space="preserve">  </w:t>
      </w:r>
    </w:p>
    <w:p>
      <w:pPr>
        <w:spacing w:line="400" w:lineRule="exact"/>
        <w:ind w:right="640" w:firstLine="5500" w:firstLineChars="2500"/>
        <w:rPr>
          <w:rFonts w:ascii="仿宋" w:hAnsi="仿宋" w:eastAsia="仿宋" w:cs="Times New Roman"/>
          <w:color w:val="000000"/>
          <w:spacing w:val="-10"/>
          <w:sz w:val="24"/>
          <w:szCs w:val="24"/>
        </w:rPr>
      </w:pPr>
    </w:p>
    <w:p>
      <w:pPr>
        <w:spacing w:line="400" w:lineRule="exact"/>
        <w:ind w:right="640" w:firstLine="5500" w:firstLineChars="2500"/>
        <w:rPr>
          <w:rFonts w:ascii="仿宋" w:hAnsi="仿宋" w:eastAsia="仿宋" w:cs="Times New Roman"/>
          <w:color w:val="000000"/>
          <w:spacing w:val="-10"/>
          <w:sz w:val="24"/>
          <w:szCs w:val="24"/>
        </w:rPr>
      </w:pPr>
    </w:p>
    <w:p>
      <w:pPr>
        <w:spacing w:line="460" w:lineRule="exact"/>
        <w:rPr>
          <w:rFonts w:ascii="仿宋" w:hAnsi="仿宋" w:eastAsia="仿宋" w:cs="Times New Roman"/>
          <w:color w:val="000000"/>
          <w:spacing w:val="-10"/>
          <w:sz w:val="24"/>
          <w:szCs w:val="24"/>
        </w:rPr>
        <w:sectPr>
          <w:pgSz w:w="11906" w:h="16838"/>
          <w:pgMar w:top="1418" w:right="1418" w:bottom="1418" w:left="1418" w:header="851" w:footer="992" w:gutter="0"/>
          <w:cols w:space="425" w:num="1"/>
          <w:docGrid w:type="lines" w:linePitch="312" w:charSpace="0"/>
        </w:sectPr>
      </w:pPr>
    </w:p>
    <w:p>
      <w:pPr>
        <w:spacing w:before="100" w:beforeAutospacing="1" w:after="100" w:afterAutospacing="1" w:line="400" w:lineRule="exact"/>
        <w:jc w:val="left"/>
        <w:rPr>
          <w:rFonts w:ascii="仿宋" w:hAnsi="仿宋" w:eastAsia="仿宋" w:cs="仿宋"/>
          <w:color w:val="000000"/>
          <w:sz w:val="24"/>
          <w:szCs w:val="24"/>
        </w:rPr>
      </w:pPr>
      <w:r>
        <w:rPr>
          <w:rFonts w:hint="eastAsia" w:ascii="仿宋" w:hAnsi="仿宋" w:eastAsia="仿宋" w:cs="仿宋"/>
          <w:color w:val="000000"/>
          <w:sz w:val="24"/>
          <w:szCs w:val="24"/>
        </w:rPr>
        <w:t>附件</w:t>
      </w:r>
      <w:r>
        <w:rPr>
          <w:rFonts w:ascii="仿宋" w:hAnsi="仿宋" w:eastAsia="仿宋" w:cs="仿宋"/>
          <w:color w:val="000000"/>
          <w:sz w:val="24"/>
          <w:szCs w:val="24"/>
        </w:rPr>
        <w:t>1</w:t>
      </w:r>
    </w:p>
    <w:p>
      <w:pPr>
        <w:spacing w:before="100" w:beforeAutospacing="1" w:after="100" w:afterAutospacing="1" w:line="400" w:lineRule="exact"/>
        <w:rPr>
          <w:rFonts w:ascii="仿宋" w:hAnsi="仿宋" w:eastAsia="仿宋" w:cs="Times New Roman"/>
          <w:b/>
          <w:bCs/>
          <w:color w:val="000000"/>
          <w:sz w:val="32"/>
          <w:szCs w:val="32"/>
        </w:rPr>
      </w:pPr>
      <w:r>
        <w:rPr>
          <w:rFonts w:hint="eastAsia" w:ascii="仿宋" w:hAnsi="仿宋" w:eastAsia="仿宋" w:cs="仿宋"/>
          <w:b/>
          <w:bCs/>
          <w:color w:val="000000"/>
          <w:sz w:val="32"/>
          <w:szCs w:val="32"/>
          <w:lang w:eastAsia="zh-CN"/>
        </w:rPr>
        <w:t>工程与设计学院</w:t>
      </w:r>
      <w:r>
        <w:rPr>
          <w:rFonts w:hint="eastAsia" w:ascii="仿宋" w:hAnsi="仿宋" w:eastAsia="仿宋" w:cs="仿宋"/>
          <w:b/>
          <w:bCs/>
          <w:color w:val="000000"/>
          <w:sz w:val="32"/>
          <w:szCs w:val="32"/>
        </w:rPr>
        <w:t>“优秀共青团员”、“优秀共青团干部”登记表</w:t>
      </w:r>
    </w:p>
    <w:tbl>
      <w:tblPr>
        <w:tblStyle w:val="15"/>
        <w:tblW w:w="8928" w:type="dxa"/>
        <w:jc w:val="center"/>
        <w:tblInd w:w="0" w:type="dxa"/>
        <w:tblLayout w:type="fixed"/>
        <w:tblCellMar>
          <w:top w:w="0" w:type="dxa"/>
          <w:left w:w="108" w:type="dxa"/>
          <w:bottom w:w="0" w:type="dxa"/>
          <w:right w:w="108" w:type="dxa"/>
        </w:tblCellMar>
      </w:tblPr>
      <w:tblGrid>
        <w:gridCol w:w="1035"/>
        <w:gridCol w:w="95"/>
        <w:gridCol w:w="761"/>
        <w:gridCol w:w="557"/>
        <w:gridCol w:w="23"/>
        <w:gridCol w:w="182"/>
        <w:gridCol w:w="695"/>
        <w:gridCol w:w="67"/>
        <w:gridCol w:w="158"/>
        <w:gridCol w:w="135"/>
        <w:gridCol w:w="469"/>
        <w:gridCol w:w="251"/>
        <w:gridCol w:w="511"/>
        <w:gridCol w:w="232"/>
        <w:gridCol w:w="529"/>
        <w:gridCol w:w="191"/>
        <w:gridCol w:w="571"/>
        <w:gridCol w:w="149"/>
        <w:gridCol w:w="613"/>
        <w:gridCol w:w="762"/>
        <w:gridCol w:w="942"/>
      </w:tblGrid>
      <w:tr>
        <w:tblPrEx>
          <w:tblLayout w:type="fixed"/>
          <w:tblCellMar>
            <w:top w:w="0" w:type="dxa"/>
            <w:left w:w="108" w:type="dxa"/>
            <w:bottom w:w="0" w:type="dxa"/>
            <w:right w:w="108" w:type="dxa"/>
          </w:tblCellMar>
        </w:tblPrEx>
        <w:trPr>
          <w:trHeight w:val="530" w:hRule="atLeast"/>
          <w:jc w:val="center"/>
        </w:trPr>
        <w:tc>
          <w:tcPr>
            <w:tcW w:w="113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r>
              <w:rPr>
                <w:rFonts w:hint="eastAsia" w:ascii="仿宋" w:hAnsi="仿宋" w:eastAsia="仿宋" w:cs="仿宋"/>
                <w:spacing w:val="-2"/>
                <w:kern w:val="0"/>
                <w:sz w:val="24"/>
                <w:szCs w:val="24"/>
              </w:rPr>
              <w:t>姓</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c>
          <w:tcPr>
            <w:tcW w:w="1260"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优秀团员</w:t>
            </w:r>
          </w:p>
        </w:tc>
        <w:tc>
          <w:tcPr>
            <w:tcW w:w="1463" w:type="dxa"/>
            <w:gridSpan w:val="4"/>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c>
          <w:tcPr>
            <w:tcW w:w="1440" w:type="dxa"/>
            <w:gridSpan w:val="4"/>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优秀团干部</w:t>
            </w:r>
          </w:p>
        </w:tc>
        <w:tc>
          <w:tcPr>
            <w:tcW w:w="2317"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pacing w:val="-2"/>
                <w:kern w:val="0"/>
                <w:sz w:val="24"/>
                <w:szCs w:val="24"/>
              </w:rPr>
            </w:pPr>
          </w:p>
        </w:tc>
      </w:tr>
      <w:tr>
        <w:tblPrEx>
          <w:tblLayout w:type="fixed"/>
          <w:tblCellMar>
            <w:top w:w="0" w:type="dxa"/>
            <w:left w:w="108" w:type="dxa"/>
            <w:bottom w:w="0" w:type="dxa"/>
            <w:right w:w="108" w:type="dxa"/>
          </w:tblCellMar>
        </w:tblPrEx>
        <w:trPr>
          <w:trHeight w:val="492" w:hRule="atLeast"/>
          <w:jc w:val="center"/>
        </w:trPr>
        <w:tc>
          <w:tcPr>
            <w:tcW w:w="113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r>
              <w:rPr>
                <w:rFonts w:hint="eastAsia" w:ascii="仿宋" w:hAnsi="仿宋" w:eastAsia="仿宋" w:cs="仿宋"/>
                <w:spacing w:val="-2"/>
                <w:kern w:val="0"/>
                <w:sz w:val="24"/>
                <w:szCs w:val="24"/>
              </w:rPr>
              <w:t>性</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别</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c>
          <w:tcPr>
            <w:tcW w:w="90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r>
              <w:rPr>
                <w:rFonts w:hint="eastAsia" w:ascii="仿宋" w:hAnsi="仿宋" w:eastAsia="仿宋" w:cs="仿宋"/>
                <w:spacing w:val="-2"/>
                <w:kern w:val="0"/>
                <w:sz w:val="24"/>
                <w:szCs w:val="24"/>
              </w:rPr>
              <w:t>民族</w:t>
            </w:r>
          </w:p>
        </w:tc>
        <w:tc>
          <w:tcPr>
            <w:tcW w:w="1080" w:type="dxa"/>
            <w:gridSpan w:val="5"/>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c>
          <w:tcPr>
            <w:tcW w:w="2183"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r>
              <w:rPr>
                <w:rFonts w:hint="eastAsia" w:ascii="仿宋" w:hAnsi="仿宋" w:eastAsia="仿宋" w:cs="仿宋"/>
                <w:spacing w:val="-2"/>
                <w:kern w:val="0"/>
                <w:sz w:val="24"/>
                <w:szCs w:val="24"/>
              </w:rPr>
              <w:t>出生年月</w:t>
            </w:r>
          </w:p>
        </w:tc>
        <w:tc>
          <w:tcPr>
            <w:tcW w:w="2317"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r>
      <w:tr>
        <w:tblPrEx>
          <w:tblLayout w:type="fixed"/>
          <w:tblCellMar>
            <w:top w:w="0" w:type="dxa"/>
            <w:left w:w="108" w:type="dxa"/>
            <w:bottom w:w="0" w:type="dxa"/>
            <w:right w:w="108" w:type="dxa"/>
          </w:tblCellMar>
        </w:tblPrEx>
        <w:trPr>
          <w:trHeight w:val="847" w:hRule="atLeast"/>
          <w:jc w:val="center"/>
        </w:trPr>
        <w:tc>
          <w:tcPr>
            <w:tcW w:w="113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ind w:left="-91"/>
              <w:jc w:val="center"/>
              <w:rPr>
                <w:rFonts w:hint="eastAsia" w:ascii="仿宋" w:hAnsi="仿宋" w:eastAsia="仿宋" w:cs="Times New Roman"/>
                <w:spacing w:val="-2"/>
                <w:kern w:val="0"/>
                <w:sz w:val="24"/>
                <w:szCs w:val="24"/>
                <w:lang w:eastAsia="zh-CN"/>
              </w:rPr>
            </w:pPr>
            <w:r>
              <w:rPr>
                <w:rFonts w:hint="eastAsia" w:ascii="仿宋" w:hAnsi="仿宋" w:eastAsia="仿宋" w:cs="仿宋"/>
                <w:spacing w:val="-2"/>
                <w:kern w:val="0"/>
                <w:sz w:val="24"/>
                <w:szCs w:val="24"/>
              </w:rPr>
              <w:t>所在</w:t>
            </w:r>
            <w:r>
              <w:rPr>
                <w:rFonts w:hint="eastAsia" w:ascii="仿宋" w:hAnsi="仿宋" w:eastAsia="仿宋" w:cs="仿宋"/>
                <w:spacing w:val="-2"/>
                <w:kern w:val="0"/>
                <w:sz w:val="24"/>
                <w:szCs w:val="24"/>
                <w:lang w:eastAsia="zh-CN"/>
              </w:rPr>
              <w:t>院</w:t>
            </w:r>
          </w:p>
          <w:p>
            <w:pPr>
              <w:spacing w:line="280" w:lineRule="exact"/>
              <w:ind w:left="-91"/>
              <w:jc w:val="center"/>
              <w:rPr>
                <w:rFonts w:ascii="仿宋" w:hAnsi="仿宋" w:eastAsia="仿宋" w:cs="Times New Roman"/>
                <w:sz w:val="24"/>
                <w:szCs w:val="24"/>
              </w:rPr>
            </w:pPr>
            <w:r>
              <w:rPr>
                <w:rFonts w:hint="eastAsia" w:ascii="仿宋" w:hAnsi="仿宋" w:eastAsia="仿宋" w:cs="仿宋"/>
                <w:spacing w:val="-2"/>
                <w:kern w:val="0"/>
                <w:sz w:val="24"/>
                <w:szCs w:val="24"/>
              </w:rPr>
              <w:t>与班级</w:t>
            </w:r>
          </w:p>
        </w:tc>
        <w:tc>
          <w:tcPr>
            <w:tcW w:w="2443" w:type="dxa"/>
            <w:gridSpan w:val="7"/>
            <w:tcBorders>
              <w:top w:val="single" w:color="auto" w:sz="6" w:space="0"/>
              <w:left w:val="single" w:color="auto" w:sz="6" w:space="0"/>
              <w:bottom w:val="single" w:color="auto" w:sz="6" w:space="0"/>
              <w:right w:val="single" w:color="auto" w:sz="6" w:space="0"/>
            </w:tcBorders>
            <w:vAlign w:val="center"/>
          </w:tcPr>
          <w:p>
            <w:pPr>
              <w:spacing w:line="280" w:lineRule="exact"/>
              <w:ind w:left="-91"/>
              <w:jc w:val="center"/>
              <w:rPr>
                <w:rFonts w:ascii="仿宋" w:hAnsi="仿宋" w:eastAsia="仿宋" w:cs="Times New Roman"/>
                <w:sz w:val="24"/>
                <w:szCs w:val="24"/>
              </w:rPr>
            </w:pPr>
          </w:p>
        </w:tc>
        <w:tc>
          <w:tcPr>
            <w:tcW w:w="855"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ind w:left="-9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是否</w:t>
            </w:r>
          </w:p>
          <w:p>
            <w:pPr>
              <w:spacing w:line="280" w:lineRule="exact"/>
              <w:ind w:left="-91"/>
              <w:jc w:val="center"/>
              <w:rPr>
                <w:rFonts w:ascii="仿宋" w:hAnsi="仿宋" w:eastAsia="仿宋" w:cs="Times New Roman"/>
                <w:sz w:val="24"/>
                <w:szCs w:val="24"/>
              </w:rPr>
            </w:pPr>
            <w:r>
              <w:rPr>
                <w:rFonts w:hint="eastAsia" w:ascii="仿宋" w:hAnsi="仿宋" w:eastAsia="仿宋" w:cs="仿宋"/>
                <w:spacing w:val="-2"/>
                <w:kern w:val="0"/>
                <w:sz w:val="24"/>
                <w:szCs w:val="24"/>
              </w:rPr>
              <w:t>党团员</w:t>
            </w:r>
          </w:p>
        </w:tc>
        <w:tc>
          <w:tcPr>
            <w:tcW w:w="1463"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ind w:left="-91"/>
              <w:jc w:val="center"/>
              <w:rPr>
                <w:rFonts w:ascii="仿宋" w:hAnsi="仿宋" w:eastAsia="仿宋" w:cs="Times New Roman"/>
                <w:sz w:val="24"/>
                <w:szCs w:val="24"/>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ind w:left="-91"/>
              <w:jc w:val="center"/>
              <w:rPr>
                <w:rFonts w:ascii="仿宋" w:hAnsi="仿宋" w:eastAsia="仿宋" w:cs="Times New Roman"/>
                <w:sz w:val="24"/>
                <w:szCs w:val="24"/>
              </w:rPr>
            </w:pPr>
            <w:r>
              <w:rPr>
                <w:rFonts w:hint="eastAsia" w:ascii="仿宋" w:hAnsi="仿宋" w:eastAsia="仿宋" w:cs="仿宋"/>
                <w:spacing w:val="-2"/>
                <w:kern w:val="0"/>
                <w:sz w:val="24"/>
                <w:szCs w:val="24"/>
              </w:rPr>
              <w:t>职务</w:t>
            </w:r>
          </w:p>
        </w:tc>
        <w:tc>
          <w:tcPr>
            <w:tcW w:w="2317"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sz w:val="24"/>
                <w:szCs w:val="24"/>
              </w:rPr>
            </w:pPr>
          </w:p>
        </w:tc>
      </w:tr>
      <w:tr>
        <w:tblPrEx>
          <w:tblLayout w:type="fixed"/>
          <w:tblCellMar>
            <w:top w:w="0" w:type="dxa"/>
            <w:left w:w="108" w:type="dxa"/>
            <w:bottom w:w="0" w:type="dxa"/>
            <w:right w:w="108" w:type="dxa"/>
          </w:tblCellMar>
        </w:tblPrEx>
        <w:trPr>
          <w:cantSplit/>
          <w:trHeight w:val="460" w:hRule="atLeast"/>
          <w:jc w:val="center"/>
        </w:trPr>
        <w:tc>
          <w:tcPr>
            <w:tcW w:w="1130"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spacing w:line="320" w:lineRule="exact"/>
              <w:ind w:left="-1" w:leftChars="-53" w:right="-107" w:rightChars="-51" w:hanging="110" w:hangingChars="46"/>
              <w:jc w:val="center"/>
              <w:rPr>
                <w:rFonts w:ascii="仿宋" w:hAnsi="仿宋" w:eastAsia="仿宋" w:cs="Times New Roman"/>
                <w:sz w:val="24"/>
                <w:szCs w:val="24"/>
              </w:rPr>
            </w:pPr>
            <w:r>
              <w:rPr>
                <w:rFonts w:hint="eastAsia" w:ascii="仿宋" w:hAnsi="仿宋" w:eastAsia="仿宋" w:cs="仿宋"/>
                <w:sz w:val="24"/>
                <w:szCs w:val="24"/>
              </w:rPr>
              <w:t>上学期</w:t>
            </w:r>
          </w:p>
          <w:p>
            <w:pPr>
              <w:widowControl/>
              <w:spacing w:line="320" w:lineRule="exact"/>
              <w:ind w:left="-1" w:leftChars="-53" w:right="-107" w:rightChars="-51" w:hanging="110" w:hangingChars="46"/>
              <w:jc w:val="center"/>
              <w:rPr>
                <w:rFonts w:ascii="仿宋" w:hAnsi="仿宋" w:eastAsia="仿宋" w:cs="Times New Roman"/>
                <w:sz w:val="24"/>
                <w:szCs w:val="24"/>
              </w:rPr>
            </w:pPr>
            <w:r>
              <w:rPr>
                <w:rFonts w:hint="eastAsia" w:ascii="仿宋" w:hAnsi="仿宋" w:eastAsia="仿宋" w:cs="仿宋"/>
                <w:sz w:val="24"/>
                <w:szCs w:val="24"/>
              </w:rPr>
              <w:t>各科成绩</w:t>
            </w:r>
          </w:p>
        </w:tc>
        <w:tc>
          <w:tcPr>
            <w:tcW w:w="76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r>
              <w:rPr>
                <w:rFonts w:hint="eastAsia" w:ascii="仿宋" w:hAnsi="仿宋" w:eastAsia="仿宋" w:cs="仿宋"/>
                <w:kern w:val="0"/>
                <w:sz w:val="24"/>
                <w:szCs w:val="24"/>
              </w:rPr>
              <w:t>科目</w:t>
            </w:r>
          </w:p>
        </w:tc>
        <w:tc>
          <w:tcPr>
            <w:tcW w:w="762" w:type="dxa"/>
            <w:gridSpan w:val="3"/>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Times New Roman"/>
                <w:sz w:val="24"/>
                <w:szCs w:val="24"/>
              </w:rPr>
            </w:pPr>
          </w:p>
        </w:tc>
        <w:tc>
          <w:tcPr>
            <w:tcW w:w="762" w:type="dxa"/>
            <w:gridSpan w:val="3"/>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761" w:type="dxa"/>
            <w:gridSpan w:val="2"/>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Times New Roman"/>
                <w:sz w:val="24"/>
                <w:szCs w:val="24"/>
              </w:rPr>
            </w:pPr>
          </w:p>
        </w:tc>
        <w:tc>
          <w:tcPr>
            <w:tcW w:w="762" w:type="dxa"/>
            <w:gridSpan w:val="2"/>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c>
          <w:tcPr>
            <w:tcW w:w="942" w:type="dxa"/>
            <w:tcBorders>
              <w:top w:val="single" w:color="auto" w:sz="4"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kern w:val="0"/>
                <w:sz w:val="24"/>
                <w:szCs w:val="24"/>
              </w:rPr>
            </w:pPr>
          </w:p>
        </w:tc>
      </w:tr>
      <w:tr>
        <w:tblPrEx>
          <w:tblLayout w:type="fixed"/>
          <w:tblCellMar>
            <w:top w:w="0" w:type="dxa"/>
            <w:left w:w="108" w:type="dxa"/>
            <w:bottom w:w="0" w:type="dxa"/>
            <w:right w:w="108" w:type="dxa"/>
          </w:tblCellMar>
        </w:tblPrEx>
        <w:trPr>
          <w:cantSplit/>
          <w:trHeight w:val="552" w:hRule="atLeast"/>
          <w:jc w:val="center"/>
        </w:trPr>
        <w:tc>
          <w:tcPr>
            <w:tcW w:w="113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Times New Roman"/>
                <w:sz w:val="24"/>
                <w:szCs w:val="24"/>
              </w:rPr>
            </w:pPr>
          </w:p>
        </w:tc>
        <w:tc>
          <w:tcPr>
            <w:tcW w:w="76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r>
              <w:rPr>
                <w:rFonts w:hint="eastAsia" w:ascii="仿宋" w:hAnsi="仿宋" w:eastAsia="仿宋" w:cs="仿宋"/>
                <w:kern w:val="0"/>
                <w:sz w:val="24"/>
                <w:szCs w:val="24"/>
              </w:rPr>
              <w:t>成绩</w:t>
            </w:r>
          </w:p>
        </w:tc>
        <w:tc>
          <w:tcPr>
            <w:tcW w:w="762" w:type="dxa"/>
            <w:gridSpan w:val="3"/>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6" w:space="0"/>
              <w:right w:val="single" w:color="auto" w:sz="6" w:space="0"/>
            </w:tcBorders>
            <w:vAlign w:val="center"/>
          </w:tcPr>
          <w:p>
            <w:pPr>
              <w:widowControl/>
              <w:jc w:val="left"/>
              <w:rPr>
                <w:rFonts w:ascii="仿宋" w:hAnsi="仿宋" w:eastAsia="仿宋" w:cs="Times New Roman"/>
                <w:sz w:val="24"/>
                <w:szCs w:val="24"/>
              </w:rPr>
            </w:pPr>
          </w:p>
        </w:tc>
        <w:tc>
          <w:tcPr>
            <w:tcW w:w="762" w:type="dxa"/>
            <w:gridSpan w:val="3"/>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761" w:type="dxa"/>
            <w:gridSpan w:val="2"/>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gridSpan w:val="2"/>
            <w:tcBorders>
              <w:top w:val="single" w:color="auto" w:sz="4" w:space="0"/>
              <w:left w:val="single" w:color="auto" w:sz="6" w:space="0"/>
              <w:bottom w:val="single" w:color="auto" w:sz="6" w:space="0"/>
              <w:right w:val="single" w:color="auto" w:sz="6" w:space="0"/>
            </w:tcBorders>
            <w:vAlign w:val="center"/>
          </w:tcPr>
          <w:p>
            <w:pPr>
              <w:widowControl/>
              <w:jc w:val="left"/>
              <w:rPr>
                <w:rFonts w:ascii="仿宋" w:hAnsi="仿宋" w:eastAsia="仿宋" w:cs="Times New Roman"/>
                <w:sz w:val="24"/>
                <w:szCs w:val="24"/>
              </w:rPr>
            </w:pPr>
          </w:p>
        </w:tc>
        <w:tc>
          <w:tcPr>
            <w:tcW w:w="762" w:type="dxa"/>
            <w:gridSpan w:val="2"/>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762" w:type="dxa"/>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c>
          <w:tcPr>
            <w:tcW w:w="942" w:type="dxa"/>
            <w:tcBorders>
              <w:top w:val="single" w:color="auto" w:sz="4"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r>
      <w:tr>
        <w:tblPrEx>
          <w:tblLayout w:type="fixed"/>
          <w:tblCellMar>
            <w:top w:w="0" w:type="dxa"/>
            <w:left w:w="108" w:type="dxa"/>
            <w:bottom w:w="0" w:type="dxa"/>
            <w:right w:w="108" w:type="dxa"/>
          </w:tblCellMar>
        </w:tblPrEx>
        <w:trPr>
          <w:trHeight w:val="524" w:hRule="atLeast"/>
          <w:jc w:val="center"/>
        </w:trPr>
        <w:tc>
          <w:tcPr>
            <w:tcW w:w="2471" w:type="dxa"/>
            <w:gridSpan w:val="5"/>
            <w:tcBorders>
              <w:top w:val="nil"/>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r>
              <w:rPr>
                <w:rFonts w:hint="eastAsia" w:ascii="仿宋" w:hAnsi="仿宋" w:eastAsia="仿宋" w:cs="仿宋"/>
                <w:kern w:val="0"/>
                <w:sz w:val="24"/>
                <w:szCs w:val="24"/>
              </w:rPr>
              <w:t>综合素质评定</w:t>
            </w:r>
          </w:p>
        </w:tc>
        <w:tc>
          <w:tcPr>
            <w:tcW w:w="6457" w:type="dxa"/>
            <w:gridSpan w:val="16"/>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r>
      <w:tr>
        <w:tblPrEx>
          <w:tblLayout w:type="fixed"/>
          <w:tblCellMar>
            <w:top w:w="0" w:type="dxa"/>
            <w:left w:w="108" w:type="dxa"/>
            <w:bottom w:w="0" w:type="dxa"/>
            <w:right w:w="108" w:type="dxa"/>
          </w:tblCellMar>
        </w:tblPrEx>
        <w:trPr>
          <w:trHeight w:val="1650" w:hRule="atLeast"/>
          <w:jc w:val="center"/>
        </w:trPr>
        <w:tc>
          <w:tcPr>
            <w:tcW w:w="1035" w:type="dxa"/>
            <w:tcBorders>
              <w:top w:val="nil"/>
              <w:left w:val="single" w:color="auto" w:sz="6" w:space="0"/>
              <w:bottom w:val="single" w:color="auto" w:sz="6" w:space="0"/>
              <w:right w:val="single" w:color="auto" w:sz="6" w:space="0"/>
            </w:tcBorders>
            <w:vAlign w:val="center"/>
          </w:tcPr>
          <w:p>
            <w:pPr>
              <w:widowControl/>
              <w:spacing w:line="400" w:lineRule="exact"/>
              <w:jc w:val="center"/>
              <w:rPr>
                <w:rFonts w:ascii="仿宋" w:hAnsi="仿宋" w:eastAsia="仿宋" w:cs="Times New Roman"/>
                <w:sz w:val="24"/>
                <w:szCs w:val="24"/>
              </w:rPr>
            </w:pPr>
            <w:r>
              <w:rPr>
                <w:rFonts w:hint="eastAsia" w:ascii="仿宋" w:hAnsi="仿宋" w:eastAsia="仿宋" w:cs="仿宋"/>
                <w:spacing w:val="-2"/>
                <w:kern w:val="0"/>
                <w:sz w:val="24"/>
                <w:szCs w:val="24"/>
              </w:rPr>
              <w:t>何时获过何种奖</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励</w:t>
            </w:r>
          </w:p>
        </w:tc>
        <w:tc>
          <w:tcPr>
            <w:tcW w:w="7893" w:type="dxa"/>
            <w:gridSpan w:val="20"/>
            <w:tcBorders>
              <w:top w:val="single" w:color="auto" w:sz="6" w:space="0"/>
              <w:left w:val="single" w:color="auto" w:sz="6" w:space="0"/>
              <w:bottom w:val="single" w:color="auto" w:sz="6" w:space="0"/>
              <w:right w:val="single" w:color="auto" w:sz="6" w:space="0"/>
            </w:tcBorders>
            <w:vAlign w:val="center"/>
          </w:tcPr>
          <w:p>
            <w:pPr>
              <w:ind w:left="-90"/>
              <w:jc w:val="center"/>
              <w:rPr>
                <w:rFonts w:ascii="仿宋" w:hAnsi="仿宋" w:eastAsia="仿宋" w:cs="Times New Roman"/>
                <w:kern w:val="0"/>
                <w:sz w:val="24"/>
                <w:szCs w:val="24"/>
              </w:rPr>
            </w:pPr>
          </w:p>
        </w:tc>
      </w:tr>
      <w:tr>
        <w:tblPrEx>
          <w:tblLayout w:type="fixed"/>
          <w:tblCellMar>
            <w:top w:w="0" w:type="dxa"/>
            <w:left w:w="108" w:type="dxa"/>
            <w:bottom w:w="0" w:type="dxa"/>
            <w:right w:w="108" w:type="dxa"/>
          </w:tblCellMar>
        </w:tblPrEx>
        <w:trPr>
          <w:trHeight w:val="1272" w:hRule="atLeast"/>
          <w:jc w:val="center"/>
        </w:trPr>
        <w:tc>
          <w:tcPr>
            <w:tcW w:w="1035" w:type="dxa"/>
            <w:tcBorders>
              <w:top w:val="single" w:color="auto" w:sz="6" w:space="0"/>
              <w:left w:val="single" w:color="auto" w:sz="6" w:space="0"/>
              <w:bottom w:val="single" w:color="auto" w:sz="4" w:space="0"/>
              <w:right w:val="single" w:color="auto" w:sz="6" w:space="0"/>
            </w:tcBorders>
            <w:vAlign w:val="center"/>
          </w:tcPr>
          <w:p>
            <w:pPr>
              <w:spacing w:line="280" w:lineRule="exact"/>
              <w:ind w:left="-9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主</w:t>
            </w:r>
          </w:p>
          <w:p>
            <w:pPr>
              <w:spacing w:line="280" w:lineRule="exact"/>
              <w:ind w:left="-9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要</w:t>
            </w:r>
          </w:p>
          <w:p>
            <w:pPr>
              <w:spacing w:line="280" w:lineRule="exact"/>
              <w:ind w:left="-9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事</w:t>
            </w:r>
          </w:p>
          <w:p>
            <w:pPr>
              <w:spacing w:line="280" w:lineRule="exact"/>
              <w:ind w:left="-9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迹</w:t>
            </w:r>
          </w:p>
        </w:tc>
        <w:tc>
          <w:tcPr>
            <w:tcW w:w="7893" w:type="dxa"/>
            <w:gridSpan w:val="20"/>
            <w:tcBorders>
              <w:top w:val="single" w:color="auto" w:sz="6" w:space="0"/>
              <w:left w:val="single" w:color="auto" w:sz="6" w:space="0"/>
              <w:bottom w:val="single" w:color="auto" w:sz="4" w:space="0"/>
              <w:right w:val="single" w:color="auto" w:sz="6" w:space="0"/>
            </w:tcBorders>
            <w:vAlign w:val="center"/>
          </w:tcPr>
          <w:p>
            <w:pPr>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另附材料（</w:t>
            </w:r>
            <w:r>
              <w:rPr>
                <w:rFonts w:ascii="仿宋" w:hAnsi="仿宋" w:eastAsia="仿宋" w:cs="仿宋"/>
                <w:spacing w:val="-2"/>
                <w:kern w:val="0"/>
                <w:sz w:val="24"/>
                <w:szCs w:val="24"/>
              </w:rPr>
              <w:t>800</w:t>
            </w:r>
            <w:r>
              <w:rPr>
                <w:rFonts w:hint="eastAsia" w:ascii="仿宋" w:hAnsi="仿宋" w:eastAsia="仿宋" w:cs="仿宋"/>
                <w:spacing w:val="-2"/>
                <w:kern w:val="0"/>
                <w:sz w:val="24"/>
                <w:szCs w:val="24"/>
              </w:rPr>
              <w:t>字）</w:t>
            </w:r>
          </w:p>
        </w:tc>
      </w:tr>
      <w:tr>
        <w:tblPrEx>
          <w:tblLayout w:type="fixed"/>
          <w:tblCellMar>
            <w:top w:w="0" w:type="dxa"/>
            <w:left w:w="108" w:type="dxa"/>
            <w:bottom w:w="0" w:type="dxa"/>
            <w:right w:w="108" w:type="dxa"/>
          </w:tblCellMar>
        </w:tblPrEx>
        <w:trPr>
          <w:trHeight w:val="1538" w:hRule="atLeast"/>
          <w:jc w:val="center"/>
        </w:trPr>
        <w:tc>
          <w:tcPr>
            <w:tcW w:w="1035" w:type="dxa"/>
            <w:tcBorders>
              <w:top w:val="single" w:color="auto" w:sz="4" w:space="0"/>
              <w:left w:val="single" w:color="auto" w:sz="6" w:space="0"/>
              <w:bottom w:val="single" w:color="auto" w:sz="4" w:space="0"/>
              <w:right w:val="single" w:color="auto" w:sz="6" w:space="0"/>
            </w:tcBorders>
            <w:vAlign w:val="center"/>
          </w:tcPr>
          <w:p>
            <w:pPr>
              <w:spacing w:line="360" w:lineRule="exact"/>
              <w:ind w:right="-107" w:rightChars="-5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班级</w:t>
            </w:r>
          </w:p>
          <w:p>
            <w:pPr>
              <w:spacing w:line="360" w:lineRule="exact"/>
              <w:ind w:right="-107" w:rightChars="-51"/>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团支部意见</w:t>
            </w:r>
          </w:p>
        </w:tc>
        <w:tc>
          <w:tcPr>
            <w:tcW w:w="7893" w:type="dxa"/>
            <w:gridSpan w:val="20"/>
            <w:tcBorders>
              <w:top w:val="single" w:color="auto" w:sz="4" w:space="0"/>
              <w:left w:val="single" w:color="auto" w:sz="6" w:space="0"/>
              <w:bottom w:val="single" w:color="auto" w:sz="4" w:space="0"/>
              <w:right w:val="single" w:color="auto" w:sz="6" w:space="0"/>
            </w:tcBorders>
          </w:tcPr>
          <w:p>
            <w:pPr>
              <w:spacing w:line="320" w:lineRule="exact"/>
              <w:ind w:left="-90"/>
              <w:jc w:val="center"/>
              <w:rPr>
                <w:rFonts w:ascii="仿宋" w:hAnsi="仿宋" w:eastAsia="仿宋" w:cs="Times New Roman"/>
                <w:spacing w:val="-2"/>
                <w:kern w:val="0"/>
                <w:sz w:val="24"/>
                <w:szCs w:val="24"/>
              </w:rPr>
            </w:pPr>
          </w:p>
          <w:p>
            <w:pPr>
              <w:rPr>
                <w:rFonts w:ascii="仿宋" w:hAnsi="仿宋" w:eastAsia="仿宋" w:cs="Times New Roman"/>
                <w:spacing w:val="-2"/>
                <w:kern w:val="0"/>
                <w:sz w:val="24"/>
                <w:szCs w:val="24"/>
              </w:rPr>
            </w:pPr>
          </w:p>
          <w:p>
            <w:pPr>
              <w:ind w:firstLine="4720" w:firstLineChars="2000"/>
              <w:rPr>
                <w:rFonts w:ascii="仿宋" w:hAnsi="仿宋" w:eastAsia="仿宋" w:cs="Times New Roman"/>
                <w:spacing w:val="-2"/>
                <w:kern w:val="0"/>
                <w:sz w:val="24"/>
                <w:szCs w:val="24"/>
              </w:rPr>
            </w:pP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p>
        </w:tc>
      </w:tr>
      <w:tr>
        <w:tblPrEx>
          <w:tblLayout w:type="fixed"/>
          <w:tblCellMar>
            <w:top w:w="0" w:type="dxa"/>
            <w:left w:w="108" w:type="dxa"/>
            <w:bottom w:w="0" w:type="dxa"/>
            <w:right w:w="108" w:type="dxa"/>
          </w:tblCellMar>
        </w:tblPrEx>
        <w:trPr>
          <w:trHeight w:val="1438" w:hRule="atLeast"/>
          <w:jc w:val="center"/>
        </w:trPr>
        <w:tc>
          <w:tcPr>
            <w:tcW w:w="1035" w:type="dxa"/>
            <w:tcBorders>
              <w:top w:val="single" w:color="auto" w:sz="4" w:space="0"/>
              <w:left w:val="single" w:color="auto" w:sz="6" w:space="0"/>
              <w:bottom w:val="single" w:color="auto" w:sz="4" w:space="0"/>
              <w:right w:val="single" w:color="auto" w:sz="6" w:space="0"/>
            </w:tcBorders>
            <w:vAlign w:val="center"/>
          </w:tcPr>
          <w:p>
            <w:pPr>
              <w:spacing w:line="36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lang w:eastAsia="zh-CN"/>
              </w:rPr>
              <w:t>院</w:t>
            </w:r>
            <w:r>
              <w:rPr>
                <w:rFonts w:hint="eastAsia" w:ascii="仿宋" w:hAnsi="仿宋" w:eastAsia="仿宋" w:cs="仿宋"/>
                <w:spacing w:val="-2"/>
                <w:kern w:val="0"/>
                <w:sz w:val="24"/>
                <w:szCs w:val="24"/>
              </w:rPr>
              <w:t>团委</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意见</w:t>
            </w:r>
          </w:p>
        </w:tc>
        <w:tc>
          <w:tcPr>
            <w:tcW w:w="7893" w:type="dxa"/>
            <w:gridSpan w:val="20"/>
            <w:tcBorders>
              <w:top w:val="single" w:color="auto" w:sz="4" w:space="0"/>
              <w:left w:val="single" w:color="auto" w:sz="6" w:space="0"/>
              <w:bottom w:val="single" w:color="auto" w:sz="4" w:space="0"/>
              <w:right w:val="single" w:color="auto" w:sz="6" w:space="0"/>
            </w:tcBorders>
          </w:tcPr>
          <w:p>
            <w:pPr>
              <w:spacing w:line="400" w:lineRule="exact"/>
              <w:ind w:firstLine="5192" w:firstLineChars="2200"/>
              <w:rPr>
                <w:rFonts w:ascii="仿宋" w:hAnsi="仿宋" w:eastAsia="仿宋" w:cs="Times New Roman"/>
                <w:spacing w:val="-2"/>
                <w:kern w:val="0"/>
                <w:sz w:val="24"/>
                <w:szCs w:val="24"/>
              </w:rPr>
            </w:pPr>
          </w:p>
          <w:p>
            <w:pPr>
              <w:spacing w:line="400" w:lineRule="exact"/>
              <w:ind w:firstLine="5192" w:firstLineChars="2200"/>
              <w:rPr>
                <w:rFonts w:ascii="仿宋" w:hAnsi="仿宋" w:eastAsia="仿宋" w:cs="Times New Roman"/>
                <w:spacing w:val="-2"/>
                <w:kern w:val="0"/>
                <w:sz w:val="24"/>
                <w:szCs w:val="24"/>
              </w:rPr>
            </w:pPr>
          </w:p>
          <w:p>
            <w:pPr>
              <w:spacing w:line="400" w:lineRule="exact"/>
              <w:ind w:firstLine="5192" w:firstLineChars="2200"/>
              <w:rPr>
                <w:rFonts w:ascii="仿宋" w:hAnsi="仿宋" w:eastAsia="仿宋" w:cs="仿宋"/>
                <w:spacing w:val="-2"/>
                <w:kern w:val="0"/>
                <w:sz w:val="24"/>
                <w:szCs w:val="24"/>
              </w:rPr>
            </w:pPr>
            <w:r>
              <w:rPr>
                <w:rFonts w:hint="eastAsia" w:ascii="仿宋" w:hAnsi="仿宋" w:eastAsia="仿宋" w:cs="仿宋"/>
                <w:spacing w:val="-2"/>
                <w:kern w:val="0"/>
                <w:sz w:val="24"/>
                <w:szCs w:val="24"/>
              </w:rPr>
              <w:t>（盖章）</w:t>
            </w:r>
            <w:r>
              <w:rPr>
                <w:rFonts w:ascii="仿宋" w:hAnsi="仿宋" w:eastAsia="仿宋" w:cs="仿宋"/>
                <w:spacing w:val="-2"/>
                <w:kern w:val="0"/>
                <w:sz w:val="24"/>
                <w:szCs w:val="24"/>
              </w:rPr>
              <w:t xml:space="preserve">    </w:t>
            </w:r>
          </w:p>
          <w:p>
            <w:pPr>
              <w:spacing w:line="400" w:lineRule="exact"/>
              <w:ind w:left="-90" w:leftChars="-43" w:firstLine="236" w:firstLineChars="100"/>
              <w:rPr>
                <w:rFonts w:ascii="仿宋" w:hAnsi="仿宋" w:eastAsia="仿宋" w:cs="Times New Roman"/>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p>
        </w:tc>
      </w:tr>
      <w:tr>
        <w:tblPrEx>
          <w:tblLayout w:type="fixed"/>
          <w:tblCellMar>
            <w:top w:w="0" w:type="dxa"/>
            <w:left w:w="108" w:type="dxa"/>
            <w:bottom w:w="0" w:type="dxa"/>
            <w:right w:w="108" w:type="dxa"/>
          </w:tblCellMar>
        </w:tblPrEx>
        <w:trPr>
          <w:trHeight w:val="1294" w:hRule="atLeast"/>
          <w:jc w:val="center"/>
        </w:trPr>
        <w:tc>
          <w:tcPr>
            <w:tcW w:w="1035" w:type="dxa"/>
            <w:tcBorders>
              <w:top w:val="single" w:color="auto" w:sz="4" w:space="0"/>
              <w:left w:val="single" w:color="auto" w:sz="6" w:space="0"/>
              <w:bottom w:val="single" w:color="auto" w:sz="6" w:space="0"/>
              <w:right w:val="single" w:color="auto" w:sz="6" w:space="0"/>
            </w:tcBorders>
            <w:vAlign w:val="center"/>
          </w:tcPr>
          <w:p>
            <w:pPr>
              <w:spacing w:line="32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lang w:eastAsia="zh-CN"/>
              </w:rPr>
              <w:t>院</w:t>
            </w:r>
            <w:r>
              <w:rPr>
                <w:rFonts w:hint="eastAsia" w:ascii="仿宋" w:hAnsi="仿宋" w:eastAsia="仿宋" w:cs="仿宋"/>
                <w:spacing w:val="-2"/>
                <w:kern w:val="0"/>
                <w:sz w:val="24"/>
                <w:szCs w:val="24"/>
              </w:rPr>
              <w:t>部</w:t>
            </w:r>
          </w:p>
          <w:p>
            <w:pPr>
              <w:spacing w:line="32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意见</w:t>
            </w:r>
          </w:p>
        </w:tc>
        <w:tc>
          <w:tcPr>
            <w:tcW w:w="7893" w:type="dxa"/>
            <w:gridSpan w:val="20"/>
            <w:tcBorders>
              <w:top w:val="single" w:color="auto" w:sz="4" w:space="0"/>
              <w:left w:val="single" w:color="auto" w:sz="6" w:space="0"/>
              <w:bottom w:val="single" w:color="auto" w:sz="6" w:space="0"/>
              <w:right w:val="single" w:color="auto" w:sz="6" w:space="0"/>
            </w:tcBorders>
          </w:tcPr>
          <w:p>
            <w:pPr>
              <w:spacing w:line="400" w:lineRule="exact"/>
              <w:ind w:firstLine="5192" w:firstLineChars="2200"/>
              <w:rPr>
                <w:rFonts w:ascii="仿宋" w:hAnsi="仿宋" w:eastAsia="仿宋" w:cs="Times New Roman"/>
                <w:spacing w:val="-2"/>
                <w:kern w:val="0"/>
                <w:sz w:val="24"/>
                <w:szCs w:val="24"/>
              </w:rPr>
            </w:pPr>
          </w:p>
          <w:p>
            <w:pPr>
              <w:spacing w:line="400" w:lineRule="exact"/>
              <w:ind w:firstLine="5192" w:firstLineChars="2200"/>
              <w:rPr>
                <w:rFonts w:ascii="仿宋" w:hAnsi="仿宋" w:eastAsia="仿宋" w:cs="Times New Roman"/>
                <w:spacing w:val="-2"/>
                <w:kern w:val="0"/>
                <w:sz w:val="24"/>
                <w:szCs w:val="24"/>
              </w:rPr>
            </w:pPr>
          </w:p>
          <w:p>
            <w:pPr>
              <w:spacing w:line="400" w:lineRule="exact"/>
              <w:ind w:firstLine="5192" w:firstLineChars="2200"/>
              <w:rPr>
                <w:rFonts w:ascii="仿宋" w:hAnsi="仿宋" w:eastAsia="仿宋" w:cs="仿宋"/>
                <w:spacing w:val="-2"/>
                <w:kern w:val="0"/>
                <w:sz w:val="24"/>
                <w:szCs w:val="24"/>
              </w:rPr>
            </w:pPr>
            <w:r>
              <w:rPr>
                <w:rFonts w:hint="eastAsia" w:ascii="仿宋" w:hAnsi="仿宋" w:eastAsia="仿宋" w:cs="仿宋"/>
                <w:spacing w:val="-2"/>
                <w:kern w:val="0"/>
                <w:sz w:val="24"/>
                <w:szCs w:val="24"/>
              </w:rPr>
              <w:t>（盖章）</w:t>
            </w:r>
            <w:r>
              <w:rPr>
                <w:rFonts w:ascii="仿宋" w:hAnsi="仿宋" w:eastAsia="仿宋" w:cs="仿宋"/>
                <w:spacing w:val="-2"/>
                <w:kern w:val="0"/>
                <w:sz w:val="24"/>
                <w:szCs w:val="24"/>
              </w:rPr>
              <w:t xml:space="preserve">    </w:t>
            </w:r>
          </w:p>
          <w:p>
            <w:pPr>
              <w:ind w:left="-90" w:leftChars="-43" w:firstLine="236" w:firstLineChars="100"/>
              <w:rPr>
                <w:rFonts w:ascii="仿宋" w:hAnsi="仿宋" w:eastAsia="仿宋" w:cs="Times New Roman"/>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p>
        </w:tc>
      </w:tr>
    </w:tbl>
    <w:p>
      <w:pPr>
        <w:spacing w:line="400" w:lineRule="exact"/>
        <w:ind w:left="31680" w:right="-153" w:rightChars="-73" w:hanging="1061" w:hangingChars="448"/>
        <w:rPr>
          <w:rFonts w:ascii="仿宋" w:hAnsi="仿宋" w:eastAsia="仿宋" w:cs="Times New Roman"/>
          <w:spacing w:val="-2"/>
          <w:kern w:val="0"/>
          <w:sz w:val="24"/>
          <w:szCs w:val="24"/>
        </w:rPr>
      </w:pPr>
      <w:r>
        <w:rPr>
          <w:rFonts w:hint="eastAsia" w:ascii="仿宋" w:hAnsi="仿宋" w:eastAsia="仿宋" w:cs="仿宋"/>
          <w:b/>
          <w:bCs/>
          <w:spacing w:val="-2"/>
          <w:kern w:val="0"/>
          <w:sz w:val="24"/>
          <w:szCs w:val="24"/>
        </w:rPr>
        <w:t>说明：</w:t>
      </w:r>
      <w:r>
        <w:rPr>
          <w:rFonts w:ascii="仿宋" w:hAnsi="仿宋" w:eastAsia="仿宋" w:cs="仿宋"/>
          <w:spacing w:val="-2"/>
          <w:kern w:val="0"/>
          <w:sz w:val="24"/>
          <w:szCs w:val="24"/>
        </w:rPr>
        <w:t>1</w:t>
      </w:r>
      <w:r>
        <w:rPr>
          <w:rFonts w:hint="eastAsia" w:ascii="仿宋" w:hAnsi="仿宋" w:eastAsia="仿宋" w:cs="仿宋"/>
          <w:spacing w:val="-2"/>
          <w:kern w:val="0"/>
          <w:sz w:val="24"/>
          <w:szCs w:val="24"/>
        </w:rPr>
        <w:t>、此表为“优秀团员”</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、“优秀团干部”共用，请在相应的空格内打“√”；</w:t>
      </w:r>
    </w:p>
    <w:p>
      <w:pPr>
        <w:numPr>
          <w:ilvl w:val="0"/>
          <w:numId w:val="1"/>
        </w:numPr>
        <w:spacing w:line="400" w:lineRule="exact"/>
        <w:ind w:left="-90" w:leftChars="-43" w:firstLine="873" w:firstLineChars="370"/>
        <w:rPr>
          <w:rFonts w:ascii="仿宋" w:hAnsi="仿宋" w:eastAsia="仿宋" w:cs="Times New Roman"/>
          <w:spacing w:val="-2"/>
          <w:kern w:val="0"/>
          <w:sz w:val="24"/>
          <w:szCs w:val="24"/>
        </w:rPr>
      </w:pPr>
      <w:r>
        <w:rPr>
          <w:rFonts w:hint="eastAsia" w:ascii="仿宋" w:hAnsi="仿宋" w:eastAsia="仿宋" w:cs="仿宋"/>
          <w:spacing w:val="-2"/>
          <w:kern w:val="0"/>
          <w:sz w:val="24"/>
          <w:szCs w:val="24"/>
        </w:rPr>
        <w:t>“上学期各科成绩”栏内应填上所学全部科目的成绩。</w:t>
      </w:r>
    </w:p>
    <w:p>
      <w:pPr>
        <w:spacing w:line="400" w:lineRule="exact"/>
        <w:rPr>
          <w:rFonts w:ascii="仿宋" w:hAnsi="仿宋" w:eastAsia="仿宋" w:cs="Times New Roman"/>
          <w:spacing w:val="-2"/>
          <w:kern w:val="0"/>
          <w:sz w:val="24"/>
          <w:szCs w:val="24"/>
        </w:rPr>
      </w:pPr>
    </w:p>
    <w:p>
      <w:pPr>
        <w:spacing w:line="400" w:lineRule="exact"/>
        <w:rPr>
          <w:rFonts w:ascii="仿宋" w:hAnsi="仿宋" w:eastAsia="仿宋" w:cs="Times New Roman"/>
          <w:spacing w:val="-2"/>
          <w:kern w:val="0"/>
          <w:sz w:val="24"/>
          <w:szCs w:val="24"/>
        </w:rPr>
      </w:pPr>
    </w:p>
    <w:p>
      <w:pPr>
        <w:spacing w:line="400" w:lineRule="exact"/>
        <w:rPr>
          <w:rFonts w:ascii="仿宋" w:hAnsi="仿宋" w:eastAsia="仿宋" w:cs="Times New Roman"/>
          <w:spacing w:val="-2"/>
          <w:kern w:val="0"/>
          <w:sz w:val="24"/>
          <w:szCs w:val="24"/>
        </w:rPr>
      </w:pPr>
      <w:r>
        <w:rPr>
          <w:rFonts w:hint="eastAsia" w:ascii="仿宋" w:hAnsi="仿宋" w:eastAsia="仿宋" w:cs="仿宋"/>
          <w:spacing w:val="-2"/>
          <w:kern w:val="0"/>
          <w:sz w:val="24"/>
          <w:szCs w:val="24"/>
        </w:rPr>
        <w:t>附件</w:t>
      </w:r>
      <w:r>
        <w:rPr>
          <w:rFonts w:ascii="仿宋" w:hAnsi="仿宋" w:eastAsia="仿宋" w:cs="仿宋"/>
          <w:spacing w:val="-2"/>
          <w:kern w:val="0"/>
          <w:sz w:val="24"/>
          <w:szCs w:val="24"/>
        </w:rPr>
        <w:t>2</w:t>
      </w:r>
      <w:r>
        <w:rPr>
          <w:rFonts w:hint="eastAsia" w:ascii="仿宋" w:hAnsi="仿宋" w:eastAsia="仿宋" w:cs="仿宋"/>
          <w:spacing w:val="-2"/>
          <w:kern w:val="0"/>
          <w:sz w:val="24"/>
          <w:szCs w:val="24"/>
        </w:rPr>
        <w:t>：</w:t>
      </w:r>
    </w:p>
    <w:p>
      <w:pPr>
        <w:spacing w:line="400" w:lineRule="exact"/>
        <w:jc w:val="center"/>
        <w:rPr>
          <w:rFonts w:ascii="仿宋" w:hAnsi="仿宋" w:eastAsia="仿宋" w:cs="Times New Roman"/>
          <w:b/>
          <w:bCs/>
          <w:color w:val="000000"/>
          <w:sz w:val="36"/>
          <w:szCs w:val="36"/>
        </w:rPr>
      </w:pPr>
      <w:r>
        <w:rPr>
          <w:rFonts w:hint="eastAsia" w:ascii="仿宋" w:hAnsi="仿宋" w:eastAsia="仿宋" w:cs="仿宋"/>
          <w:b/>
          <w:bCs/>
          <w:color w:val="000000"/>
          <w:sz w:val="36"/>
          <w:szCs w:val="36"/>
          <w:lang w:eastAsia="zh-CN"/>
        </w:rPr>
        <w:t>工程与设计学院</w:t>
      </w:r>
      <w:r>
        <w:rPr>
          <w:rFonts w:hint="eastAsia" w:ascii="仿宋" w:hAnsi="仿宋" w:eastAsia="仿宋" w:cs="仿宋"/>
          <w:b/>
          <w:bCs/>
          <w:color w:val="000000"/>
          <w:sz w:val="36"/>
          <w:szCs w:val="36"/>
        </w:rPr>
        <w:t>“五四红旗团支部”推荐表</w:t>
      </w:r>
    </w:p>
    <w:tbl>
      <w:tblPr>
        <w:tblStyle w:val="15"/>
        <w:tblpPr w:leftFromText="180" w:rightFromText="180" w:vertAnchor="text" w:horzAnchor="margin" w:tblpY="35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434"/>
        <w:gridCol w:w="2161"/>
        <w:gridCol w:w="467"/>
        <w:gridCol w:w="930"/>
        <w:gridCol w:w="690"/>
        <w:gridCol w:w="707"/>
        <w:gridCol w:w="125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440" w:type="dxa"/>
            <w:gridSpan w:val="2"/>
            <w:vAlign w:val="center"/>
          </w:tcPr>
          <w:p>
            <w:pPr>
              <w:spacing w:line="400" w:lineRule="exact"/>
              <w:ind w:left="-90"/>
              <w:jc w:val="center"/>
              <w:rPr>
                <w:rFonts w:hint="eastAsia" w:ascii="仿宋" w:hAnsi="仿宋" w:eastAsia="仿宋" w:cs="Times New Roman"/>
                <w:spacing w:val="-2"/>
                <w:kern w:val="0"/>
                <w:sz w:val="24"/>
                <w:szCs w:val="24"/>
                <w:lang w:eastAsia="zh-CN"/>
              </w:rPr>
            </w:pPr>
            <w:r>
              <w:rPr>
                <w:rFonts w:hint="eastAsia" w:ascii="仿宋" w:hAnsi="仿宋" w:eastAsia="仿宋" w:cs="仿宋"/>
                <w:spacing w:val="-2"/>
                <w:kern w:val="0"/>
                <w:sz w:val="24"/>
                <w:szCs w:val="24"/>
                <w:lang w:eastAsia="zh-CN"/>
              </w:rPr>
              <w:t>学</w:t>
            </w:r>
            <w:r>
              <w:rPr>
                <w:rFonts w:hint="eastAsia" w:ascii="仿宋" w:hAnsi="仿宋" w:eastAsia="仿宋" w:cs="仿宋"/>
                <w:spacing w:val="-2"/>
                <w:kern w:val="0"/>
                <w:sz w:val="24"/>
                <w:szCs w:val="24"/>
                <w:lang w:val="en-US" w:eastAsia="zh-CN"/>
              </w:rPr>
              <w:t xml:space="preserve"> </w:t>
            </w:r>
            <w:r>
              <w:rPr>
                <w:rFonts w:hint="eastAsia" w:ascii="仿宋" w:hAnsi="仿宋" w:eastAsia="仿宋" w:cs="仿宋"/>
                <w:spacing w:val="-2"/>
                <w:kern w:val="0"/>
                <w:sz w:val="24"/>
                <w:szCs w:val="24"/>
                <w:lang w:eastAsia="zh-CN"/>
              </w:rPr>
              <w:t>院</w:t>
            </w:r>
          </w:p>
        </w:tc>
        <w:tc>
          <w:tcPr>
            <w:tcW w:w="2628" w:type="dxa"/>
            <w:gridSpan w:val="2"/>
            <w:vAlign w:val="center"/>
          </w:tcPr>
          <w:p>
            <w:pPr>
              <w:spacing w:line="400" w:lineRule="exact"/>
              <w:ind w:left="-90"/>
              <w:jc w:val="center"/>
              <w:rPr>
                <w:rFonts w:ascii="仿宋" w:hAnsi="仿宋" w:eastAsia="仿宋" w:cs="Times New Roman"/>
                <w:spacing w:val="-2"/>
                <w:kern w:val="0"/>
                <w:sz w:val="24"/>
                <w:szCs w:val="24"/>
              </w:rPr>
            </w:pPr>
          </w:p>
        </w:tc>
        <w:tc>
          <w:tcPr>
            <w:tcW w:w="1620" w:type="dxa"/>
            <w:gridSpan w:val="2"/>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班级</w:t>
            </w:r>
          </w:p>
        </w:tc>
        <w:tc>
          <w:tcPr>
            <w:tcW w:w="4201" w:type="dxa"/>
            <w:gridSpan w:val="3"/>
            <w:vAlign w:val="center"/>
          </w:tcPr>
          <w:p>
            <w:pPr>
              <w:spacing w:line="400" w:lineRule="exact"/>
              <w:ind w:left="-90"/>
              <w:jc w:val="center"/>
              <w:rPr>
                <w:rFonts w:ascii="仿宋" w:hAnsi="仿宋" w:eastAsia="仿宋" w:cs="Times New Roman"/>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742" w:hRule="atLeast"/>
        </w:trPr>
        <w:tc>
          <w:tcPr>
            <w:tcW w:w="1434"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辅导员姓名</w:t>
            </w:r>
          </w:p>
        </w:tc>
        <w:tc>
          <w:tcPr>
            <w:tcW w:w="2161" w:type="dxa"/>
            <w:vAlign w:val="center"/>
          </w:tcPr>
          <w:p>
            <w:pPr>
              <w:spacing w:line="400" w:lineRule="exact"/>
              <w:ind w:left="-90"/>
              <w:jc w:val="center"/>
              <w:rPr>
                <w:rFonts w:ascii="仿宋" w:hAnsi="仿宋" w:eastAsia="仿宋" w:cs="Times New Roman"/>
                <w:spacing w:val="-2"/>
                <w:kern w:val="0"/>
                <w:sz w:val="24"/>
                <w:szCs w:val="24"/>
              </w:rPr>
            </w:pPr>
          </w:p>
        </w:tc>
        <w:tc>
          <w:tcPr>
            <w:tcW w:w="1397" w:type="dxa"/>
            <w:gridSpan w:val="2"/>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学生人数</w:t>
            </w:r>
          </w:p>
        </w:tc>
        <w:tc>
          <w:tcPr>
            <w:tcW w:w="1397" w:type="dxa"/>
            <w:gridSpan w:val="2"/>
            <w:vAlign w:val="center"/>
          </w:tcPr>
          <w:p>
            <w:pPr>
              <w:spacing w:line="400" w:lineRule="exact"/>
              <w:ind w:left="-90"/>
              <w:jc w:val="center"/>
              <w:rPr>
                <w:rFonts w:ascii="仿宋" w:hAnsi="仿宋" w:eastAsia="仿宋" w:cs="Times New Roman"/>
                <w:spacing w:val="-2"/>
                <w:kern w:val="0"/>
                <w:sz w:val="24"/>
                <w:szCs w:val="24"/>
              </w:rPr>
            </w:pPr>
          </w:p>
        </w:tc>
        <w:tc>
          <w:tcPr>
            <w:tcW w:w="1257"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团员人数</w:t>
            </w:r>
          </w:p>
        </w:tc>
        <w:tc>
          <w:tcPr>
            <w:tcW w:w="2237" w:type="dxa"/>
            <w:vAlign w:val="center"/>
          </w:tcPr>
          <w:p>
            <w:pPr>
              <w:spacing w:line="400" w:lineRule="exact"/>
              <w:ind w:left="-90"/>
              <w:jc w:val="center"/>
              <w:rPr>
                <w:rFonts w:ascii="仿宋" w:hAnsi="仿宋" w:eastAsia="仿宋" w:cs="Times New Roman"/>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302" w:hRule="atLeast"/>
        </w:trPr>
        <w:tc>
          <w:tcPr>
            <w:tcW w:w="1434"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何时获得过</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何种荣誉</w:t>
            </w:r>
          </w:p>
        </w:tc>
        <w:tc>
          <w:tcPr>
            <w:tcW w:w="8449" w:type="dxa"/>
            <w:gridSpan w:val="7"/>
            <w:vAlign w:val="center"/>
          </w:tcPr>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861" w:hRule="exact"/>
        </w:trPr>
        <w:tc>
          <w:tcPr>
            <w:tcW w:w="1434"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主</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要</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事</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迹</w:t>
            </w:r>
          </w:p>
        </w:tc>
        <w:tc>
          <w:tcPr>
            <w:tcW w:w="8449" w:type="dxa"/>
            <w:gridSpan w:val="7"/>
            <w:vAlign w:val="center"/>
          </w:tcPr>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另附材料（</w:t>
            </w:r>
            <w:r>
              <w:rPr>
                <w:rFonts w:ascii="仿宋" w:hAnsi="仿宋" w:eastAsia="仿宋" w:cs="仿宋"/>
                <w:spacing w:val="-2"/>
                <w:kern w:val="0"/>
                <w:sz w:val="24"/>
                <w:szCs w:val="24"/>
              </w:rPr>
              <w:t>800—1200</w:t>
            </w:r>
            <w:r>
              <w:rPr>
                <w:rFonts w:hint="eastAsia" w:ascii="仿宋" w:hAnsi="仿宋" w:eastAsia="仿宋" w:cs="仿宋"/>
                <w:spacing w:val="-2"/>
                <w:kern w:val="0"/>
                <w:sz w:val="24"/>
                <w:szCs w:val="24"/>
              </w:rPr>
              <w:t>字）</w:t>
            </w:r>
          </w:p>
          <w:p>
            <w:pPr>
              <w:spacing w:line="400" w:lineRule="exact"/>
              <w:ind w:left="-90"/>
              <w:jc w:val="center"/>
              <w:rPr>
                <w:rFonts w:ascii="仿宋" w:hAnsi="仿宋" w:eastAsia="仿宋" w:cs="Times New Roman"/>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064" w:hRule="exact"/>
        </w:trPr>
        <w:tc>
          <w:tcPr>
            <w:tcW w:w="1434"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班级</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团支部</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意见</w:t>
            </w:r>
          </w:p>
        </w:tc>
        <w:tc>
          <w:tcPr>
            <w:tcW w:w="8449" w:type="dxa"/>
            <w:gridSpan w:val="7"/>
          </w:tcPr>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p>
          <w:p>
            <w:pPr>
              <w:spacing w:line="400" w:lineRule="exact"/>
              <w:ind w:left="-90"/>
              <w:rPr>
                <w:rFonts w:ascii="仿宋" w:hAnsi="仿宋" w:eastAsia="仿宋" w:cs="Times New Roman"/>
                <w:spacing w:val="-2"/>
                <w:kern w:val="0"/>
                <w:sz w:val="24"/>
                <w:szCs w:val="24"/>
              </w:rPr>
            </w:pPr>
          </w:p>
          <w:p>
            <w:pPr>
              <w:spacing w:line="400" w:lineRule="exact"/>
              <w:rPr>
                <w:rFonts w:ascii="仿宋" w:hAnsi="仿宋" w:eastAsia="仿宋" w:cs="Times New Roman"/>
                <w:spacing w:val="-2"/>
                <w:kern w:val="0"/>
                <w:sz w:val="24"/>
                <w:szCs w:val="24"/>
              </w:rPr>
            </w:pPr>
          </w:p>
          <w:p>
            <w:pPr>
              <w:spacing w:line="400" w:lineRule="exact"/>
              <w:ind w:left="-90"/>
              <w:jc w:val="center"/>
              <w:rPr>
                <w:rFonts w:ascii="仿宋" w:hAnsi="仿宋" w:eastAsia="仿宋" w:cs="仿宋"/>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（盖章）</w:t>
            </w:r>
            <w:r>
              <w:rPr>
                <w:rFonts w:ascii="仿宋" w:hAnsi="仿宋" w:eastAsia="仿宋" w:cs="仿宋"/>
                <w:spacing w:val="-2"/>
                <w:kern w:val="0"/>
                <w:sz w:val="24"/>
                <w:szCs w:val="24"/>
              </w:rPr>
              <w:t xml:space="preserve">    </w:t>
            </w:r>
          </w:p>
          <w:p>
            <w:pPr>
              <w:spacing w:line="400" w:lineRule="exact"/>
              <w:ind w:left="-90"/>
              <w:jc w:val="center"/>
              <w:rPr>
                <w:rFonts w:ascii="仿宋" w:hAnsi="仿宋" w:eastAsia="仿宋" w:cs="仿宋"/>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r>
              <w:rPr>
                <w:rFonts w:ascii="仿宋" w:hAnsi="仿宋" w:eastAsia="仿宋" w:cs="仿宋"/>
                <w:spacing w:val="-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121" w:hRule="exact"/>
        </w:trPr>
        <w:tc>
          <w:tcPr>
            <w:tcW w:w="1434" w:type="dxa"/>
            <w:vAlign w:val="center"/>
          </w:tcPr>
          <w:p>
            <w:pPr>
              <w:spacing w:line="400" w:lineRule="exact"/>
              <w:ind w:left="-90"/>
              <w:jc w:val="center"/>
              <w:rPr>
                <w:rFonts w:ascii="仿宋" w:hAnsi="仿宋" w:eastAsia="仿宋" w:cs="仿宋"/>
                <w:spacing w:val="-2"/>
                <w:kern w:val="0"/>
                <w:sz w:val="24"/>
                <w:szCs w:val="24"/>
              </w:rPr>
            </w:pPr>
            <w:r>
              <w:rPr>
                <w:rFonts w:hint="eastAsia" w:ascii="仿宋" w:hAnsi="仿宋" w:eastAsia="仿宋" w:cs="仿宋"/>
                <w:spacing w:val="-2"/>
                <w:kern w:val="0"/>
                <w:sz w:val="24"/>
                <w:szCs w:val="24"/>
                <w:lang w:eastAsia="zh-CN"/>
              </w:rPr>
              <w:t>院</w:t>
            </w:r>
            <w:r>
              <w:rPr>
                <w:rFonts w:hint="eastAsia" w:ascii="仿宋" w:hAnsi="仿宋" w:eastAsia="仿宋" w:cs="仿宋"/>
                <w:spacing w:val="-2"/>
                <w:kern w:val="0"/>
                <w:sz w:val="24"/>
                <w:szCs w:val="24"/>
              </w:rPr>
              <w:t>团委</w:t>
            </w:r>
            <w:r>
              <w:rPr>
                <w:rFonts w:ascii="仿宋" w:hAnsi="仿宋" w:eastAsia="仿宋" w:cs="仿宋"/>
                <w:spacing w:val="-2"/>
                <w:kern w:val="0"/>
                <w:sz w:val="24"/>
                <w:szCs w:val="24"/>
              </w:rPr>
              <w:t xml:space="preserve"> </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意见</w:t>
            </w:r>
          </w:p>
        </w:tc>
        <w:tc>
          <w:tcPr>
            <w:tcW w:w="8449" w:type="dxa"/>
            <w:gridSpan w:val="7"/>
          </w:tcPr>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Times New Roman"/>
                <w:spacing w:val="-2"/>
                <w:kern w:val="0"/>
                <w:sz w:val="24"/>
                <w:szCs w:val="24"/>
              </w:rPr>
            </w:pPr>
          </w:p>
          <w:p>
            <w:pPr>
              <w:spacing w:line="400" w:lineRule="exact"/>
              <w:ind w:left="-90"/>
              <w:jc w:val="center"/>
              <w:rPr>
                <w:rFonts w:ascii="仿宋" w:hAnsi="仿宋" w:eastAsia="仿宋" w:cs="仿宋"/>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（盖章）</w:t>
            </w:r>
            <w:r>
              <w:rPr>
                <w:rFonts w:ascii="仿宋" w:hAnsi="仿宋" w:eastAsia="仿宋" w:cs="仿宋"/>
                <w:spacing w:val="-2"/>
                <w:kern w:val="0"/>
                <w:sz w:val="24"/>
                <w:szCs w:val="24"/>
              </w:rPr>
              <w:t xml:space="preserve">    </w:t>
            </w:r>
          </w:p>
          <w:p>
            <w:pPr>
              <w:spacing w:line="400" w:lineRule="exact"/>
              <w:ind w:left="-90"/>
              <w:jc w:val="center"/>
              <w:rPr>
                <w:rFonts w:ascii="仿宋" w:hAnsi="仿宋" w:eastAsia="仿宋" w:cs="仿宋"/>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r>
              <w:rPr>
                <w:rFonts w:ascii="仿宋" w:hAnsi="仿宋" w:eastAsia="仿宋" w:cs="仿宋"/>
                <w:spacing w:val="-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604" w:hRule="exact"/>
        </w:trPr>
        <w:tc>
          <w:tcPr>
            <w:tcW w:w="1434" w:type="dxa"/>
            <w:vAlign w:val="center"/>
          </w:tcPr>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lang w:eastAsia="zh-CN"/>
              </w:rPr>
              <w:t>院</w:t>
            </w:r>
            <w:r>
              <w:rPr>
                <w:rFonts w:hint="eastAsia" w:ascii="仿宋" w:hAnsi="仿宋" w:eastAsia="仿宋" w:cs="仿宋"/>
                <w:spacing w:val="-2"/>
                <w:kern w:val="0"/>
                <w:sz w:val="24"/>
                <w:szCs w:val="24"/>
              </w:rPr>
              <w:t>部</w:t>
            </w:r>
          </w:p>
          <w:p>
            <w:pPr>
              <w:spacing w:line="400" w:lineRule="exact"/>
              <w:ind w:left="-90"/>
              <w:jc w:val="center"/>
              <w:rPr>
                <w:rFonts w:ascii="仿宋" w:hAnsi="仿宋" w:eastAsia="仿宋" w:cs="Times New Roman"/>
                <w:spacing w:val="-2"/>
                <w:kern w:val="0"/>
                <w:sz w:val="24"/>
                <w:szCs w:val="24"/>
              </w:rPr>
            </w:pPr>
            <w:r>
              <w:rPr>
                <w:rFonts w:hint="eastAsia" w:ascii="仿宋" w:hAnsi="仿宋" w:eastAsia="仿宋" w:cs="仿宋"/>
                <w:spacing w:val="-2"/>
                <w:kern w:val="0"/>
                <w:sz w:val="24"/>
                <w:szCs w:val="24"/>
              </w:rPr>
              <w:t>意见</w:t>
            </w:r>
          </w:p>
        </w:tc>
        <w:tc>
          <w:tcPr>
            <w:tcW w:w="8449" w:type="dxa"/>
            <w:gridSpan w:val="7"/>
          </w:tcPr>
          <w:p>
            <w:pPr>
              <w:spacing w:line="400" w:lineRule="exact"/>
              <w:rPr>
                <w:rFonts w:ascii="仿宋" w:hAnsi="仿宋" w:eastAsia="仿宋" w:cs="Times New Roman"/>
                <w:spacing w:val="-2"/>
                <w:kern w:val="0"/>
                <w:sz w:val="24"/>
                <w:szCs w:val="24"/>
              </w:rPr>
            </w:pPr>
          </w:p>
          <w:p>
            <w:pPr>
              <w:spacing w:line="400" w:lineRule="exact"/>
              <w:rPr>
                <w:rFonts w:ascii="仿宋" w:hAnsi="仿宋" w:eastAsia="仿宋" w:cs="Times New Roman"/>
                <w:spacing w:val="-2"/>
                <w:kern w:val="0"/>
                <w:sz w:val="24"/>
                <w:szCs w:val="24"/>
              </w:rPr>
            </w:pPr>
          </w:p>
          <w:p>
            <w:pPr>
              <w:spacing w:line="400" w:lineRule="exact"/>
              <w:ind w:left="-90"/>
              <w:jc w:val="center"/>
              <w:rPr>
                <w:rFonts w:ascii="仿宋" w:hAnsi="仿宋" w:eastAsia="仿宋" w:cs="仿宋"/>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（盖章）</w:t>
            </w:r>
            <w:r>
              <w:rPr>
                <w:rFonts w:ascii="仿宋" w:hAnsi="仿宋" w:eastAsia="仿宋" w:cs="仿宋"/>
                <w:spacing w:val="-2"/>
                <w:kern w:val="0"/>
                <w:sz w:val="24"/>
                <w:szCs w:val="24"/>
              </w:rPr>
              <w:t xml:space="preserve">    </w:t>
            </w:r>
          </w:p>
          <w:p>
            <w:pPr>
              <w:spacing w:line="400" w:lineRule="exact"/>
              <w:ind w:left="-90"/>
              <w:jc w:val="center"/>
              <w:rPr>
                <w:rFonts w:ascii="仿宋" w:hAnsi="仿宋" w:eastAsia="仿宋" w:cs="Times New Roman"/>
                <w:spacing w:val="-2"/>
                <w:kern w:val="0"/>
                <w:sz w:val="24"/>
                <w:szCs w:val="24"/>
              </w:rPr>
            </w:pP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年</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月</w:t>
            </w:r>
            <w:r>
              <w:rPr>
                <w:rFonts w:ascii="仿宋" w:hAnsi="仿宋" w:eastAsia="仿宋" w:cs="仿宋"/>
                <w:spacing w:val="-2"/>
                <w:kern w:val="0"/>
                <w:sz w:val="24"/>
                <w:szCs w:val="24"/>
              </w:rPr>
              <w:t xml:space="preserve">    </w:t>
            </w:r>
            <w:r>
              <w:rPr>
                <w:rFonts w:hint="eastAsia" w:ascii="仿宋" w:hAnsi="仿宋" w:eastAsia="仿宋" w:cs="仿宋"/>
                <w:spacing w:val="-2"/>
                <w:kern w:val="0"/>
                <w:sz w:val="24"/>
                <w:szCs w:val="24"/>
              </w:rPr>
              <w:t>日</w:t>
            </w:r>
          </w:p>
        </w:tc>
      </w:tr>
    </w:tbl>
    <w:p>
      <w:pPr>
        <w:spacing w:line="700" w:lineRule="exact"/>
        <w:rPr>
          <w:rFonts w:cs="Times New Roman"/>
        </w:rPr>
      </w:pPr>
    </w:p>
    <w:p>
      <w:pPr>
        <w:pStyle w:val="2"/>
        <w:keepNext w:val="0"/>
        <w:keepLines w:val="0"/>
        <w:pageBreakBefore w:val="0"/>
        <w:widowControl/>
        <w:kinsoku/>
        <w:wordWrap/>
        <w:overflowPunct/>
        <w:topLinePunct w:val="0"/>
        <w:autoSpaceDE/>
        <w:autoSpaceDN/>
        <w:bidi w:val="0"/>
        <w:adjustRightInd/>
        <w:snapToGrid/>
        <w:spacing w:afterLines="50" w:line="360" w:lineRule="exact"/>
        <w:textAlignment w:val="auto"/>
        <w:rPr>
          <w:rFonts w:hint="eastAsia"/>
        </w:rPr>
      </w:pPr>
      <w:bookmarkStart w:id="5" w:name="_Toc490419712"/>
      <w:bookmarkStart w:id="6" w:name="_Toc490419579"/>
      <w:r>
        <w:rPr>
          <w:rFonts w:hint="eastAsia"/>
        </w:rPr>
        <w:t>三明医学科技职业学院</w:t>
      </w:r>
      <w:r>
        <w:rPr>
          <w:rFonts w:hint="eastAsia"/>
          <w:lang w:eastAsia="zh-CN"/>
        </w:rPr>
        <w:t>工程与设计学院</w:t>
      </w:r>
    </w:p>
    <w:p>
      <w:pPr>
        <w:pStyle w:val="2"/>
        <w:keepNext w:val="0"/>
        <w:keepLines w:val="0"/>
        <w:pageBreakBefore w:val="0"/>
        <w:widowControl/>
        <w:kinsoku/>
        <w:wordWrap/>
        <w:overflowPunct/>
        <w:topLinePunct w:val="0"/>
        <w:autoSpaceDE/>
        <w:autoSpaceDN/>
        <w:bidi w:val="0"/>
        <w:adjustRightInd/>
        <w:snapToGrid/>
        <w:spacing w:afterLines="50" w:line="360" w:lineRule="exact"/>
        <w:textAlignment w:val="auto"/>
        <w:rPr>
          <w:rFonts w:cs="Times New Roman"/>
        </w:rPr>
      </w:pPr>
      <w:r>
        <w:rPr>
          <w:rFonts w:hint="eastAsia"/>
        </w:rPr>
        <w:t>关于青年志愿服务先进个人和集体评选的评选办法</w:t>
      </w:r>
      <w:bookmarkEnd w:id="5"/>
      <w:bookmarkEnd w:id="6"/>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为表彰先进，充分发挥先进典型的示范作用，大力弘扬“奉献、友爱、互助、进步”的志愿服务精神，激励更多的青年学生加入到志愿者队伍行列，促进我校青年志愿者行动的进一步发展，</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团委决定定期开展青年志愿者先进个人和集体评选表彰活动，评选办法如下：</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一、表彰内容</w:t>
      </w:r>
    </w:p>
    <w:p>
      <w:pPr>
        <w:spacing w:line="400" w:lineRule="exact"/>
        <w:ind w:firstLine="459" w:firstLineChars="209"/>
        <w:rPr>
          <w:rFonts w:ascii="仿宋" w:hAnsi="仿宋" w:eastAsia="仿宋" w:cs="Times New Roman"/>
          <w:color w:val="000000"/>
          <w:spacing w:val="-10"/>
          <w:sz w:val="24"/>
          <w:szCs w:val="24"/>
        </w:rPr>
      </w:pP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eastAsia="zh-CN"/>
        </w:rPr>
        <w:t>.</w:t>
      </w:r>
      <w:r>
        <w:rPr>
          <w:rFonts w:hint="eastAsia" w:ascii="仿宋" w:hAnsi="仿宋" w:eastAsia="仿宋" w:cs="仿宋"/>
          <w:color w:val="000000"/>
          <w:spacing w:val="-10"/>
          <w:sz w:val="24"/>
          <w:szCs w:val="24"/>
        </w:rPr>
        <w:t>优秀青年志愿者</w:t>
      </w:r>
    </w:p>
    <w:p>
      <w:pPr>
        <w:spacing w:line="400" w:lineRule="exact"/>
        <w:ind w:firstLine="459" w:firstLineChars="209"/>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eastAsia="zh-CN"/>
        </w:rPr>
        <w:t>.</w:t>
      </w:r>
      <w:r>
        <w:rPr>
          <w:rFonts w:hint="eastAsia" w:ascii="仿宋" w:hAnsi="仿宋" w:eastAsia="仿宋" w:cs="仿宋"/>
          <w:spacing w:val="-10"/>
          <w:sz w:val="24"/>
          <w:szCs w:val="24"/>
        </w:rPr>
        <w:t>青年</w:t>
      </w:r>
      <w:r>
        <w:rPr>
          <w:rFonts w:hint="eastAsia" w:ascii="仿宋" w:hAnsi="仿宋" w:eastAsia="仿宋" w:cs="仿宋"/>
          <w:color w:val="000000"/>
          <w:spacing w:val="-10"/>
          <w:sz w:val="24"/>
          <w:szCs w:val="24"/>
        </w:rPr>
        <w:t>志愿服务优秀组织奖</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二、评选范围和条件</w:t>
      </w:r>
    </w:p>
    <w:p>
      <w:pPr>
        <w:spacing w:line="400" w:lineRule="exact"/>
        <w:ind w:firstLine="462" w:firstLineChars="209"/>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（一）评选范围为近年来在全</w:t>
      </w:r>
      <w:r>
        <w:rPr>
          <w:rFonts w:hint="eastAsia" w:ascii="仿宋" w:hAnsi="仿宋" w:eastAsia="仿宋" w:cs="仿宋"/>
          <w:b/>
          <w:bCs/>
          <w:color w:val="000000"/>
          <w:spacing w:val="-10"/>
          <w:sz w:val="24"/>
          <w:szCs w:val="24"/>
          <w:lang w:eastAsia="zh-CN"/>
        </w:rPr>
        <w:t>院</w:t>
      </w:r>
      <w:r>
        <w:rPr>
          <w:rFonts w:hint="eastAsia" w:ascii="仿宋" w:hAnsi="仿宋" w:eastAsia="仿宋" w:cs="仿宋"/>
          <w:b/>
          <w:bCs/>
          <w:color w:val="000000"/>
          <w:spacing w:val="-10"/>
          <w:sz w:val="24"/>
          <w:szCs w:val="24"/>
        </w:rPr>
        <w:t>青年志愿者行动中涌现的先进个人和集体</w:t>
      </w:r>
    </w:p>
    <w:p>
      <w:pPr>
        <w:spacing w:line="400" w:lineRule="exact"/>
        <w:ind w:firstLine="462" w:firstLineChars="209"/>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（二）先进个人参评对象及参评条件</w:t>
      </w:r>
    </w:p>
    <w:p>
      <w:pPr>
        <w:spacing w:line="400" w:lineRule="exact"/>
        <w:ind w:firstLine="459" w:firstLineChars="209"/>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在校生，思想品德好、热爱学习、遵纪守法、自觉遵守学校各项规章制度，积极参与志愿服务并发挥模范带头作用。</w:t>
      </w:r>
    </w:p>
    <w:p>
      <w:pPr>
        <w:widowControl/>
        <w:shd w:val="clear" w:color="auto" w:fill="FFFFFF"/>
        <w:spacing w:line="400" w:lineRule="exact"/>
        <w:ind w:firstLine="459" w:firstLineChars="209"/>
        <w:jc w:val="left"/>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优秀青年志愿者：品行端正，严格遵守法律法规和校规校纪，在志愿服务中发挥模范作用，为圆满完成志愿服务工作任务做出较大贡献的青年志愿者。</w:t>
      </w:r>
    </w:p>
    <w:p>
      <w:pPr>
        <w:widowControl/>
        <w:numPr>
          <w:ilvl w:val="0"/>
          <w:numId w:val="2"/>
        </w:numPr>
        <w:shd w:val="clear" w:color="auto" w:fill="FFFFFF"/>
        <w:spacing w:line="400" w:lineRule="exact"/>
        <w:ind w:firstLine="462" w:firstLineChars="209"/>
        <w:jc w:val="left"/>
        <w:rPr>
          <w:rFonts w:hint="eastAsia" w:ascii="仿宋" w:hAnsi="仿宋" w:eastAsia="仿宋" w:cs="仿宋"/>
          <w:b/>
          <w:bCs/>
          <w:color w:val="000000"/>
          <w:spacing w:val="-10"/>
          <w:sz w:val="24"/>
          <w:szCs w:val="24"/>
        </w:rPr>
      </w:pPr>
      <w:r>
        <w:rPr>
          <w:rFonts w:hint="eastAsia" w:ascii="仿宋" w:hAnsi="仿宋" w:eastAsia="仿宋" w:cs="仿宋"/>
          <w:b/>
          <w:bCs/>
          <w:color w:val="000000"/>
          <w:spacing w:val="-10"/>
          <w:sz w:val="24"/>
          <w:szCs w:val="24"/>
          <w:lang w:eastAsia="zh-CN"/>
        </w:rPr>
        <w:t>工程与设计学院</w:t>
      </w:r>
      <w:r>
        <w:rPr>
          <w:rFonts w:hint="eastAsia" w:ascii="仿宋" w:hAnsi="仿宋" w:eastAsia="仿宋" w:cs="仿宋"/>
          <w:b/>
          <w:bCs/>
          <w:spacing w:val="-10"/>
          <w:sz w:val="24"/>
          <w:szCs w:val="24"/>
        </w:rPr>
        <w:t>青年</w:t>
      </w:r>
      <w:r>
        <w:rPr>
          <w:rFonts w:hint="eastAsia" w:ascii="仿宋" w:hAnsi="仿宋" w:eastAsia="仿宋" w:cs="仿宋"/>
          <w:b/>
          <w:bCs/>
          <w:color w:val="000000"/>
          <w:spacing w:val="-10"/>
          <w:sz w:val="24"/>
          <w:szCs w:val="24"/>
        </w:rPr>
        <w:t>志愿服务优秀组织奖评选</w:t>
      </w:r>
    </w:p>
    <w:p>
      <w:pPr>
        <w:widowControl/>
        <w:numPr>
          <w:numId w:val="0"/>
        </w:numPr>
        <w:shd w:val="clear" w:color="auto" w:fill="FFFFFF"/>
        <w:spacing w:line="400" w:lineRule="exact"/>
        <w:ind w:firstLine="440" w:firstLineChars="200"/>
        <w:jc w:val="left"/>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rPr>
        <w:t>有意申报的班级，根据：</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志愿者注册人数比例高，人均服务工时多，培训系统规范；</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积极建立相对长期、稳定的志愿服务基地；</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志愿服务工作内容体现专业化或特色化，品牌团队成果突出；</w:t>
      </w:r>
    </w:p>
    <w:p>
      <w:pPr>
        <w:spacing w:line="400" w:lineRule="exact"/>
        <w:ind w:firstLine="480" w:firstLineChars="200"/>
        <w:rPr>
          <w:rFonts w:ascii="仿宋" w:hAnsi="仿宋" w:eastAsia="仿宋" w:cs="Times New Roman"/>
          <w:color w:val="000000"/>
          <w:spacing w:val="-10"/>
          <w:sz w:val="24"/>
          <w:szCs w:val="24"/>
        </w:rPr>
      </w:pPr>
      <w:r>
        <w:rPr>
          <w:rFonts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积极宣传志愿服务精神，营造志愿服务的工作氛围。</w:t>
      </w:r>
      <w:r>
        <w:rPr>
          <w:rFonts w:hint="eastAsia" w:ascii="仿宋" w:hAnsi="仿宋" w:eastAsia="仿宋" w:cs="仿宋"/>
          <w:color w:val="000000"/>
          <w:spacing w:val="-10"/>
          <w:sz w:val="24"/>
          <w:szCs w:val="24"/>
        </w:rPr>
        <w:t>对过去一段时间开展志愿服务的情况、成绩、特色情况提交申报总结及相关佐证材料复印件。</w:t>
      </w: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三、评选程序</w:t>
      </w:r>
    </w:p>
    <w:p>
      <w:pPr>
        <w:spacing w:line="400" w:lineRule="exact"/>
        <w:ind w:firstLine="440" w:firstLineChars="200"/>
        <w:rPr>
          <w:rFonts w:hint="eastAsia" w:ascii="仿宋" w:hAnsi="仿宋" w:eastAsia="仿宋" w:cs="仿宋"/>
          <w:color w:val="000000"/>
          <w:spacing w:val="-10"/>
          <w:sz w:val="24"/>
          <w:szCs w:val="24"/>
        </w:rPr>
      </w:pPr>
      <w:r>
        <w:rPr>
          <w:rFonts w:hint="eastAsia" w:ascii="仿宋" w:hAnsi="仿宋" w:eastAsia="仿宋" w:cs="仿宋"/>
          <w:color w:val="000000"/>
          <w:spacing w:val="-10"/>
          <w:sz w:val="24"/>
          <w:szCs w:val="24"/>
        </w:rPr>
        <w:t>以上各奖项的评选由个人和集体申请参评、班级团委核准推报，</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团委审查确认，最后，由</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党政联席会议会议研究，选出符合条件的个人和集体，并进行表彰。</w:t>
      </w: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0" w:firstLineChars="200"/>
        <w:rPr>
          <w:rFonts w:hint="eastAsia" w:ascii="仿宋" w:hAnsi="仿宋" w:eastAsia="仿宋" w:cs="仿宋"/>
          <w:color w:val="000000"/>
          <w:spacing w:val="-10"/>
          <w:sz w:val="24"/>
          <w:szCs w:val="24"/>
        </w:rPr>
      </w:pPr>
    </w:p>
    <w:p>
      <w:pPr>
        <w:spacing w:line="400" w:lineRule="exact"/>
        <w:ind w:firstLine="442" w:firstLineChars="200"/>
        <w:rPr>
          <w:rFonts w:ascii="仿宋" w:hAnsi="仿宋" w:eastAsia="仿宋" w:cs="Times New Roman"/>
          <w:b/>
          <w:bCs/>
          <w:color w:val="000000"/>
          <w:spacing w:val="-10"/>
          <w:sz w:val="24"/>
          <w:szCs w:val="24"/>
        </w:rPr>
      </w:pPr>
      <w:r>
        <w:rPr>
          <w:rFonts w:hint="eastAsia" w:ascii="仿宋" w:hAnsi="仿宋" w:eastAsia="仿宋" w:cs="仿宋"/>
          <w:b/>
          <w:bCs/>
          <w:color w:val="000000"/>
          <w:spacing w:val="-10"/>
          <w:sz w:val="24"/>
          <w:szCs w:val="24"/>
        </w:rPr>
        <w:t>四、工作要求</w:t>
      </w:r>
    </w:p>
    <w:p>
      <w:pPr>
        <w:spacing w:line="400" w:lineRule="exact"/>
        <w:ind w:firstLine="440" w:firstLineChars="200"/>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rPr>
        <w:t>各班级团支部应充分认识评选活动对我</w:t>
      </w:r>
      <w:r>
        <w:rPr>
          <w:rFonts w:hint="eastAsia" w:ascii="仿宋" w:hAnsi="仿宋" w:eastAsia="仿宋" w:cs="仿宋"/>
          <w:color w:val="000000"/>
          <w:spacing w:val="-10"/>
          <w:sz w:val="24"/>
          <w:szCs w:val="24"/>
          <w:lang w:eastAsia="zh-CN"/>
        </w:rPr>
        <w:t>院</w:t>
      </w:r>
      <w:r>
        <w:rPr>
          <w:rFonts w:hint="eastAsia" w:ascii="仿宋" w:hAnsi="仿宋" w:eastAsia="仿宋" w:cs="仿宋"/>
          <w:color w:val="000000"/>
          <w:spacing w:val="-10"/>
          <w:sz w:val="24"/>
          <w:szCs w:val="24"/>
        </w:rPr>
        <w:t>青年志愿者工作发展的重要性，积极宣传和组织此次评选活动，坚持实事求是、择优推报的原则，按照文件要求严格评选，并及时做好材料整理和推报工作，对参评对象的志愿服务态度和工作表现进行严格审核，杜绝弄虚作假现象，切实保证评选推报工作的顺利完成。</w:t>
      </w:r>
    </w:p>
    <w:p>
      <w:pPr>
        <w:spacing w:line="400" w:lineRule="exact"/>
        <w:ind w:right="880" w:firstLine="5940" w:firstLineChars="2700"/>
        <w:rPr>
          <w:rFonts w:hint="eastAsia" w:ascii="仿宋" w:hAnsi="仿宋" w:eastAsia="仿宋" w:cs="Times New Roman"/>
          <w:color w:val="000000"/>
          <w:spacing w:val="-10"/>
          <w:sz w:val="24"/>
          <w:szCs w:val="24"/>
          <w:lang w:eastAsia="zh-CN"/>
        </w:rPr>
      </w:pPr>
      <w:r>
        <w:rPr>
          <w:rFonts w:hint="eastAsia" w:ascii="仿宋" w:hAnsi="仿宋" w:eastAsia="仿宋" w:cs="仿宋"/>
          <w:color w:val="000000"/>
          <w:spacing w:val="-10"/>
          <w:sz w:val="24"/>
          <w:szCs w:val="24"/>
          <w:lang w:eastAsia="zh-CN"/>
        </w:rPr>
        <w:t>工程与设计学院</w:t>
      </w:r>
    </w:p>
    <w:p>
      <w:pPr>
        <w:spacing w:line="400" w:lineRule="exact"/>
        <w:ind w:firstLine="5760" w:firstLineChars="2400"/>
        <w:rPr>
          <w:rFonts w:hint="eastAsia" w:ascii="仿宋" w:hAnsi="仿宋" w:eastAsia="仿宋" w:cs="仿宋"/>
          <w:sz w:val="24"/>
          <w:szCs w:val="24"/>
        </w:rPr>
      </w:pPr>
      <w:r>
        <w:rPr>
          <w:rFonts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w:t>
      </w:r>
    </w:p>
    <w:p>
      <w:pPr>
        <w:spacing w:line="400" w:lineRule="exact"/>
        <w:ind w:firstLine="5760" w:firstLineChars="2400"/>
        <w:rPr>
          <w:rFonts w:hint="eastAsia" w:ascii="仿宋" w:hAnsi="仿宋" w:eastAsia="仿宋" w:cs="仿宋"/>
          <w:sz w:val="24"/>
          <w:szCs w:val="24"/>
        </w:rPr>
      </w:pPr>
    </w:p>
    <w:p>
      <w:pPr>
        <w:spacing w:line="400" w:lineRule="exact"/>
        <w:ind w:firstLine="5760" w:firstLineChars="2400"/>
        <w:rPr>
          <w:rFonts w:hint="eastAsia" w:ascii="仿宋" w:hAnsi="仿宋" w:eastAsia="仿宋" w:cs="仿宋"/>
          <w:sz w:val="24"/>
          <w:szCs w:val="24"/>
        </w:rPr>
      </w:pPr>
    </w:p>
    <w:p>
      <w:pPr>
        <w:spacing w:line="400" w:lineRule="exact"/>
        <w:rPr>
          <w:rFonts w:ascii="仿宋" w:hAnsi="仿宋" w:eastAsia="仿宋" w:cs="Times New Roman"/>
          <w:color w:val="000000"/>
          <w:spacing w:val="-10"/>
          <w:sz w:val="24"/>
          <w:szCs w:val="24"/>
        </w:rPr>
      </w:pPr>
      <w:r>
        <w:rPr>
          <w:rFonts w:hint="eastAsia" w:ascii="仿宋" w:hAnsi="仿宋" w:eastAsia="仿宋" w:cs="仿宋"/>
          <w:color w:val="000000"/>
          <w:spacing w:val="-10"/>
          <w:sz w:val="24"/>
          <w:szCs w:val="24"/>
        </w:rPr>
        <w:t>附件：</w:t>
      </w:r>
      <w:r>
        <w:rPr>
          <w:rFonts w:ascii="仿宋" w:hAnsi="仿宋" w:eastAsia="仿宋" w:cs="仿宋"/>
          <w:color w:val="000000"/>
          <w:spacing w:val="-10"/>
          <w:sz w:val="24"/>
          <w:szCs w:val="24"/>
        </w:rPr>
        <w:t>1</w:t>
      </w:r>
      <w:r>
        <w:rPr>
          <w:rFonts w:hint="eastAsia" w:ascii="仿宋" w:hAnsi="仿宋" w:eastAsia="仿宋" w:cs="仿宋"/>
          <w:color w:val="000000"/>
          <w:spacing w:val="-10"/>
          <w:sz w:val="24"/>
          <w:szCs w:val="24"/>
          <w:lang w:val="en-US" w:eastAsia="zh-CN"/>
        </w:rPr>
        <w:t>.</w:t>
      </w:r>
      <w:r>
        <w:rPr>
          <w:rFonts w:hint="eastAsia" w:ascii="仿宋" w:hAnsi="仿宋" w:eastAsia="仿宋" w:cs="仿宋"/>
          <w:color w:val="000000"/>
          <w:spacing w:val="-10"/>
          <w:sz w:val="24"/>
          <w:szCs w:val="24"/>
        </w:rPr>
        <w:t>“</w:t>
      </w: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优秀青年志愿者”申报表</w:t>
      </w:r>
    </w:p>
    <w:p>
      <w:pPr>
        <w:spacing w:line="400" w:lineRule="exact"/>
        <w:ind w:firstLine="660" w:firstLineChars="300"/>
        <w:rPr>
          <w:rFonts w:ascii="仿宋" w:hAnsi="仿宋" w:eastAsia="仿宋" w:cs="Times New Roman"/>
          <w:color w:val="000000"/>
          <w:spacing w:val="-10"/>
          <w:sz w:val="24"/>
          <w:szCs w:val="24"/>
        </w:rPr>
      </w:pPr>
      <w:r>
        <w:rPr>
          <w:rFonts w:ascii="仿宋" w:hAnsi="仿宋" w:eastAsia="仿宋" w:cs="仿宋"/>
          <w:color w:val="000000"/>
          <w:spacing w:val="-10"/>
          <w:sz w:val="24"/>
          <w:szCs w:val="24"/>
        </w:rPr>
        <w:t>2</w:t>
      </w:r>
      <w:r>
        <w:rPr>
          <w:rFonts w:hint="eastAsia" w:ascii="仿宋" w:hAnsi="仿宋" w:eastAsia="仿宋" w:cs="仿宋"/>
          <w:color w:val="000000"/>
          <w:spacing w:val="-10"/>
          <w:sz w:val="24"/>
          <w:szCs w:val="24"/>
          <w:lang w:val="en-US" w:eastAsia="zh-CN"/>
        </w:rPr>
        <w:t>.</w:t>
      </w:r>
      <w:r>
        <w:rPr>
          <w:rFonts w:hint="eastAsia" w:ascii="仿宋" w:hAnsi="仿宋" w:eastAsia="仿宋" w:cs="仿宋"/>
          <w:color w:val="000000"/>
          <w:spacing w:val="-10"/>
          <w:sz w:val="24"/>
          <w:szCs w:val="24"/>
        </w:rPr>
        <w:t>“</w:t>
      </w:r>
      <w:r>
        <w:rPr>
          <w:rFonts w:hint="eastAsia" w:ascii="仿宋" w:hAnsi="仿宋" w:eastAsia="仿宋" w:cs="仿宋"/>
          <w:color w:val="000000"/>
          <w:spacing w:val="-10"/>
          <w:sz w:val="24"/>
          <w:szCs w:val="24"/>
          <w:lang w:eastAsia="zh-CN"/>
        </w:rPr>
        <w:t>工程与设计学院</w:t>
      </w:r>
      <w:r>
        <w:rPr>
          <w:rFonts w:hint="eastAsia" w:ascii="仿宋" w:hAnsi="仿宋" w:eastAsia="仿宋" w:cs="仿宋"/>
          <w:color w:val="000000"/>
          <w:spacing w:val="-10"/>
          <w:sz w:val="24"/>
          <w:szCs w:val="24"/>
        </w:rPr>
        <w:t>青年志愿服务优秀组织奖”申报表</w:t>
      </w: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0"/>
          <w:szCs w:val="30"/>
        </w:rPr>
      </w:pPr>
    </w:p>
    <w:p>
      <w:pPr>
        <w:spacing w:before="100" w:beforeAutospacing="1" w:after="100" w:afterAutospacing="1" w:line="560" w:lineRule="exact"/>
        <w:rPr>
          <w:rFonts w:ascii="仿宋_GB2312" w:hAnsi="Times New Roman" w:eastAsia="仿宋_GB2312" w:cs="Times New Roman"/>
          <w:color w:val="000000"/>
          <w:spacing w:val="-10"/>
          <w:sz w:val="32"/>
          <w:szCs w:val="32"/>
        </w:rPr>
      </w:pPr>
    </w:p>
    <w:p>
      <w:pPr>
        <w:spacing w:before="100" w:beforeAutospacing="1" w:after="100" w:afterAutospacing="1" w:line="560" w:lineRule="exact"/>
        <w:rPr>
          <w:rFonts w:ascii="仿宋_GB2312" w:hAnsi="Times New Roman" w:cs="Times New Roman"/>
          <w:color w:val="000000"/>
          <w:spacing w:val="-10"/>
          <w:sz w:val="32"/>
          <w:szCs w:val="32"/>
        </w:rPr>
      </w:pPr>
      <w:r>
        <w:rPr>
          <w:rFonts w:hint="eastAsia" w:ascii="仿宋_GB2312" w:hAnsi="Times New Roman" w:eastAsia="仿宋_GB2312" w:cs="仿宋_GB2312"/>
          <w:color w:val="000000"/>
          <w:spacing w:val="-10"/>
          <w:sz w:val="32"/>
          <w:szCs w:val="32"/>
        </w:rPr>
        <w:t>附件</w:t>
      </w:r>
      <w:r>
        <w:rPr>
          <w:rFonts w:ascii="仿宋_GB2312" w:hAnsi="Times New Roman" w:eastAsia="仿宋_GB2312" w:cs="仿宋_GB2312"/>
          <w:color w:val="000000"/>
          <w:spacing w:val="-10"/>
          <w:sz w:val="32"/>
          <w:szCs w:val="32"/>
        </w:rPr>
        <w:t>1</w:t>
      </w:r>
      <w:r>
        <w:rPr>
          <w:rFonts w:hint="eastAsia" w:ascii="仿宋_GB2312" w:hAnsi="Times New Roman" w:eastAsia="仿宋_GB2312" w:cs="仿宋_GB2312"/>
          <w:color w:val="000000"/>
          <w:spacing w:val="-10"/>
          <w:sz w:val="32"/>
          <w:szCs w:val="32"/>
        </w:rPr>
        <w:t>：</w:t>
      </w:r>
    </w:p>
    <w:p>
      <w:pPr>
        <w:spacing w:before="100" w:beforeAutospacing="1" w:after="100" w:afterAutospacing="1" w:line="560" w:lineRule="exact"/>
        <w:ind w:firstLine="1606" w:firstLineChars="500"/>
        <w:rPr>
          <w:rFonts w:ascii="仿宋_GB2312" w:hAnsi="Times New Roman" w:cs="Times New Roman"/>
          <w:color w:val="000000"/>
          <w:spacing w:val="-1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工程与设计学院</w:t>
      </w:r>
      <w:r>
        <w:rPr>
          <w:rFonts w:hint="eastAsia" w:ascii="仿宋" w:hAnsi="仿宋" w:eastAsia="仿宋" w:cs="仿宋"/>
          <w:b/>
          <w:bCs/>
          <w:color w:val="000000"/>
          <w:sz w:val="32"/>
          <w:szCs w:val="32"/>
        </w:rPr>
        <w:t>优秀青年志愿者”申报表</w:t>
      </w:r>
    </w:p>
    <w:tbl>
      <w:tblPr>
        <w:tblStyle w:val="15"/>
        <w:tblW w:w="101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321"/>
        <w:gridCol w:w="805"/>
        <w:gridCol w:w="1276"/>
        <w:gridCol w:w="1842"/>
        <w:gridCol w:w="14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9" w:hRule="exac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姓</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名</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民</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族</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85" w:type="dxa"/>
            <w:vMerge w:val="restart"/>
            <w:tcBorders>
              <w:top w:val="single" w:color="auto" w:sz="4" w:space="0"/>
              <w:lef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ascii="仿宋_GB2312" w:hAnsi="Times New Roman" w:eastAsia="仿宋_GB2312" w:cs="仿宋_GB2312"/>
                <w:color w:val="000000"/>
                <w:spacing w:val="-10"/>
                <w:sz w:val="24"/>
                <w:szCs w:val="24"/>
              </w:rPr>
              <w:t>1</w:t>
            </w:r>
            <w:r>
              <w:rPr>
                <w:rFonts w:hint="eastAsia" w:ascii="仿宋_GB2312" w:hAnsi="Times New Roman" w:eastAsia="仿宋_GB2312" w:cs="仿宋_GB2312"/>
                <w:color w:val="000000"/>
                <w:spacing w:val="-10"/>
                <w:sz w:val="24"/>
                <w:szCs w:val="24"/>
              </w:rPr>
              <w:t>寸免冠</w:t>
            </w:r>
          </w:p>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照片</w:t>
            </w:r>
          </w:p>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1" w:hRule="exac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出</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生</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年</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月</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籍贯</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政治面貌</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85" w:type="dxa"/>
            <w:vMerge w:val="continue"/>
            <w:tcBorders>
              <w:lef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exact"/>
          <w:jc w:val="center"/>
        </w:trPr>
        <w:tc>
          <w:tcPr>
            <w:tcW w:w="2881" w:type="dxa"/>
            <w:gridSpan w:val="2"/>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推报单位（所在院）</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班</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级</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85" w:type="dxa"/>
            <w:vMerge w:val="continue"/>
            <w:tcBorders>
              <w:lef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8" w:hRule="exact"/>
          <w:jc w:val="center"/>
        </w:trPr>
        <w:tc>
          <w:tcPr>
            <w:tcW w:w="2881" w:type="dxa"/>
            <w:gridSpan w:val="2"/>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身份证号码</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志愿服务时数</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85" w:type="dxa"/>
            <w:vMerge w:val="continue"/>
            <w:tcBorders>
              <w:lef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9" w:hRule="exact"/>
          <w:jc w:val="center"/>
        </w:trPr>
        <w:tc>
          <w:tcPr>
            <w:tcW w:w="2881" w:type="dxa"/>
            <w:gridSpan w:val="2"/>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通讯地址</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c>
          <w:tcPr>
            <w:tcW w:w="1885" w:type="dxa"/>
            <w:vMerge w:val="continue"/>
            <w:tcBorders>
              <w:left w:val="single" w:color="auto" w:sz="4" w:space="0"/>
              <w:bottom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50" w:hRule="atLeas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主要学生工作职务</w:t>
            </w:r>
          </w:p>
        </w:tc>
        <w:tc>
          <w:tcPr>
            <w:tcW w:w="8547"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8" w:hRule="atLeas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获奖情况</w:t>
            </w:r>
          </w:p>
        </w:tc>
        <w:tc>
          <w:tcPr>
            <w:tcW w:w="8547"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19" w:hRule="atLeas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主要志愿服务事迹</w:t>
            </w:r>
          </w:p>
        </w:tc>
        <w:tc>
          <w:tcPr>
            <w:tcW w:w="8547"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主要内容：</w:t>
            </w:r>
            <w:r>
              <w:rPr>
                <w:rFonts w:ascii="仿宋_GB2312" w:hAnsi="Times New Roman" w:eastAsia="仿宋_GB2312" w:cs="仿宋_GB2312"/>
                <w:color w:val="000000"/>
                <w:spacing w:val="-10"/>
                <w:sz w:val="24"/>
                <w:szCs w:val="24"/>
              </w:rPr>
              <w:t>1</w:t>
            </w:r>
            <w:r>
              <w:rPr>
                <w:rFonts w:hint="eastAsia" w:ascii="仿宋_GB2312" w:hAnsi="Times New Roman" w:eastAsia="仿宋_GB2312" w:cs="仿宋_GB2312"/>
                <w:color w:val="000000"/>
                <w:spacing w:val="-10"/>
                <w:sz w:val="24"/>
                <w:szCs w:val="24"/>
              </w:rPr>
              <w:t>、参加志愿服务的具体活动名称、次数和工时总数；</w:t>
            </w:r>
            <w:r>
              <w:rPr>
                <w:rFonts w:ascii="仿宋_GB2312" w:hAnsi="Times New Roman" w:eastAsia="仿宋_GB2312" w:cs="仿宋_GB2312"/>
                <w:color w:val="000000"/>
                <w:spacing w:val="-10"/>
                <w:sz w:val="24"/>
                <w:szCs w:val="24"/>
              </w:rPr>
              <w:t>2</w:t>
            </w:r>
            <w:r>
              <w:rPr>
                <w:rFonts w:hint="eastAsia" w:ascii="仿宋_GB2312" w:hAnsi="Times New Roman" w:eastAsia="仿宋_GB2312" w:cs="仿宋_GB2312"/>
                <w:color w:val="000000"/>
                <w:spacing w:val="-10"/>
                <w:sz w:val="24"/>
                <w:szCs w:val="24"/>
              </w:rPr>
              <w:t>、参加大型赛会志愿服务活动或爱心献血活动的情况；</w:t>
            </w:r>
            <w:r>
              <w:rPr>
                <w:rFonts w:ascii="仿宋_GB2312" w:hAnsi="Times New Roman" w:eastAsia="仿宋_GB2312" w:cs="仿宋_GB2312"/>
                <w:color w:val="000000"/>
                <w:spacing w:val="-10"/>
                <w:sz w:val="24"/>
                <w:szCs w:val="24"/>
              </w:rPr>
              <w:t>3</w:t>
            </w:r>
            <w:r>
              <w:rPr>
                <w:rFonts w:hint="eastAsia" w:ascii="仿宋_GB2312" w:hAnsi="Times New Roman" w:eastAsia="仿宋_GB2312" w:cs="仿宋_GB2312"/>
                <w:color w:val="000000"/>
                <w:spacing w:val="-10"/>
                <w:sz w:val="24"/>
                <w:szCs w:val="24"/>
              </w:rPr>
              <w:t>、获得志愿服务相关的荣誉表彰情况；</w:t>
            </w:r>
            <w:r>
              <w:rPr>
                <w:rFonts w:ascii="仿宋_GB2312" w:hAnsi="Times New Roman" w:eastAsia="仿宋_GB2312" w:cs="仿宋_GB2312"/>
                <w:color w:val="000000"/>
                <w:spacing w:val="-10"/>
                <w:sz w:val="24"/>
                <w:szCs w:val="24"/>
              </w:rPr>
              <w:t>4</w:t>
            </w:r>
            <w:r>
              <w:rPr>
                <w:rFonts w:hint="eastAsia" w:ascii="仿宋_GB2312" w:hAnsi="Times New Roman" w:eastAsia="仿宋_GB2312" w:cs="仿宋_GB2312"/>
                <w:color w:val="000000"/>
                <w:spacing w:val="-10"/>
                <w:sz w:val="24"/>
                <w:szCs w:val="24"/>
              </w:rPr>
              <w:t>、积极参与志愿服务活动并做出突出贡献，在校内外产生积极影响；</w:t>
            </w:r>
            <w:r>
              <w:rPr>
                <w:rFonts w:ascii="仿宋_GB2312" w:hAnsi="Times New Roman" w:eastAsia="仿宋_GB2312" w:cs="仿宋_GB2312"/>
                <w:color w:val="000000"/>
                <w:spacing w:val="-10"/>
                <w:sz w:val="24"/>
                <w:szCs w:val="24"/>
              </w:rPr>
              <w:t>5</w:t>
            </w:r>
            <w:r>
              <w:rPr>
                <w:rFonts w:hint="eastAsia" w:ascii="仿宋_GB2312" w:hAnsi="Times New Roman" w:eastAsia="仿宋_GB2312" w:cs="仿宋_GB2312"/>
                <w:color w:val="000000"/>
                <w:spacing w:val="-10"/>
                <w:sz w:val="24"/>
                <w:szCs w:val="24"/>
              </w:rPr>
              <w:t>、先进感人志愿服务事迹介绍</w:t>
            </w:r>
            <w:r>
              <w:rPr>
                <w:rFonts w:ascii="仿宋_GB2312" w:hAnsi="Times New Roman" w:eastAsia="仿宋_GB2312" w:cs="仿宋_GB2312"/>
                <w:color w:val="000000"/>
                <w:spacing w:val="-10"/>
                <w:sz w:val="24"/>
                <w:szCs w:val="24"/>
              </w:rPr>
              <w:t>6</w:t>
            </w:r>
            <w:r>
              <w:rPr>
                <w:rFonts w:hint="eastAsia" w:ascii="仿宋_GB2312" w:hAnsi="Times New Roman" w:eastAsia="仿宋_GB2312" w:cs="仿宋_GB2312"/>
                <w:color w:val="000000"/>
                <w:spacing w:val="-10"/>
                <w:sz w:val="24"/>
                <w:szCs w:val="24"/>
              </w:rPr>
              <w:t>、参加志愿服务活动的感受</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。（要求不少于</w:t>
            </w:r>
            <w:r>
              <w:rPr>
                <w:rFonts w:ascii="仿宋_GB2312" w:hAnsi="Times New Roman" w:eastAsia="仿宋_GB2312" w:cs="仿宋_GB2312"/>
                <w:color w:val="000000"/>
                <w:spacing w:val="-10"/>
                <w:sz w:val="24"/>
                <w:szCs w:val="24"/>
              </w:rPr>
              <w:t>2000</w:t>
            </w:r>
            <w:r>
              <w:rPr>
                <w:rFonts w:hint="eastAsia" w:ascii="仿宋_GB2312" w:hAnsi="Times New Roman" w:eastAsia="仿宋_GB2312" w:cs="仿宋_GB2312"/>
                <w:color w:val="000000"/>
                <w:spacing w:val="-10"/>
                <w:sz w:val="24"/>
                <w:szCs w:val="24"/>
              </w:rPr>
              <w:t>字，内容属实，可另附页）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lang w:eastAsia="zh-CN"/>
              </w:rPr>
              <w:t>院</w:t>
            </w:r>
            <w:r>
              <w:rPr>
                <w:rFonts w:hint="eastAsia" w:ascii="仿宋_GB2312" w:hAnsi="Times New Roman" w:eastAsia="仿宋_GB2312" w:cs="仿宋_GB2312"/>
                <w:color w:val="000000"/>
                <w:spacing w:val="-10"/>
                <w:sz w:val="24"/>
                <w:szCs w:val="24"/>
              </w:rPr>
              <w:t>团委意见</w:t>
            </w:r>
          </w:p>
        </w:tc>
        <w:tc>
          <w:tcPr>
            <w:tcW w:w="8547" w:type="dxa"/>
            <w:gridSpan w:val="6"/>
            <w:tcBorders>
              <w:top w:val="single" w:color="auto" w:sz="4" w:space="0"/>
              <w:left w:val="single" w:color="auto" w:sz="4" w:space="0"/>
              <w:bottom w:val="single" w:color="auto" w:sz="4" w:space="0"/>
            </w:tcBorders>
            <w:vAlign w:val="center"/>
          </w:tcPr>
          <w:p>
            <w:pPr>
              <w:spacing w:before="100" w:beforeAutospacing="1" w:after="100" w:afterAutospacing="1"/>
              <w:ind w:firstLine="6380" w:firstLineChars="2900"/>
              <w:rPr>
                <w:rFonts w:ascii="仿宋_GB2312" w:hAnsi="Times New Roman" w:eastAsia="仿宋_GB2312" w:cs="Times New Roman"/>
                <w:color w:val="000000"/>
                <w:spacing w:val="-10"/>
                <w:sz w:val="24"/>
                <w:szCs w:val="24"/>
              </w:rPr>
            </w:pPr>
          </w:p>
          <w:p>
            <w:pPr>
              <w:spacing w:before="100" w:beforeAutospacing="1" w:after="100" w:afterAutospacing="1"/>
              <w:ind w:firstLine="6380" w:firstLineChars="2900"/>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（盖章）</w:t>
            </w:r>
          </w:p>
          <w:p>
            <w:pPr>
              <w:spacing w:before="100" w:beforeAutospacing="1" w:after="100" w:afterAutospacing="1"/>
              <w:ind w:firstLine="6380" w:firstLineChars="2900"/>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年</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月</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jc w:val="center"/>
        </w:trPr>
        <w:tc>
          <w:tcPr>
            <w:tcW w:w="1560"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lang w:eastAsia="zh-CN"/>
              </w:rPr>
              <w:t>院</w:t>
            </w:r>
            <w:r>
              <w:rPr>
                <w:rFonts w:hint="eastAsia" w:ascii="仿宋_GB2312" w:hAnsi="Times New Roman" w:eastAsia="仿宋_GB2312" w:cs="仿宋_GB2312"/>
                <w:color w:val="000000"/>
                <w:spacing w:val="-10"/>
                <w:sz w:val="24"/>
                <w:szCs w:val="24"/>
              </w:rPr>
              <w:t>部意见</w:t>
            </w:r>
          </w:p>
        </w:tc>
        <w:tc>
          <w:tcPr>
            <w:tcW w:w="8547" w:type="dxa"/>
            <w:gridSpan w:val="6"/>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p>
          <w:p>
            <w:pPr>
              <w:spacing w:before="100" w:beforeAutospacing="1" w:after="100" w:afterAutospacing="1"/>
              <w:jc w:val="center"/>
              <w:rPr>
                <w:rFonts w:ascii="仿宋_GB2312" w:hAnsi="Times New Roman" w:eastAsia="仿宋_GB2312" w:cs="Times New Roman"/>
                <w:color w:val="000000"/>
                <w:spacing w:val="-10"/>
                <w:sz w:val="24"/>
                <w:szCs w:val="24"/>
              </w:rPr>
            </w:pP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（盖章）</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年</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月</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日</w:t>
            </w:r>
          </w:p>
        </w:tc>
      </w:tr>
    </w:tbl>
    <w:p>
      <w:pPr>
        <w:spacing w:before="100" w:beforeAutospacing="1" w:after="100" w:afterAutospacing="1" w:line="500" w:lineRule="exact"/>
        <w:rPr>
          <w:rFonts w:ascii="仿宋_GB2312" w:hAnsi="黑体" w:eastAsia="仿宋_GB2312" w:cs="Times New Roman"/>
          <w:sz w:val="24"/>
          <w:szCs w:val="24"/>
        </w:rPr>
      </w:pPr>
    </w:p>
    <w:p>
      <w:pPr>
        <w:spacing w:before="100" w:beforeAutospacing="1" w:after="100" w:afterAutospacing="1" w:line="500" w:lineRule="exact"/>
        <w:rPr>
          <w:rFonts w:ascii="仿宋_GB2312" w:hAnsi="Times New Roman" w:cs="Times New Roman"/>
          <w:color w:val="000000"/>
          <w:spacing w:val="-10"/>
          <w:sz w:val="28"/>
          <w:szCs w:val="28"/>
        </w:rPr>
      </w:pPr>
      <w:r>
        <w:rPr>
          <w:rFonts w:hint="eastAsia" w:ascii="仿宋_GB2312" w:hAnsi="黑体" w:eastAsia="仿宋_GB2312" w:cs="仿宋_GB2312"/>
          <w:sz w:val="24"/>
          <w:szCs w:val="24"/>
        </w:rPr>
        <w:t>附件</w:t>
      </w:r>
      <w:r>
        <w:rPr>
          <w:rFonts w:ascii="仿宋_GB2312" w:hAnsi="黑体" w:eastAsia="仿宋_GB2312" w:cs="仿宋_GB2312"/>
          <w:sz w:val="24"/>
          <w:szCs w:val="24"/>
        </w:rPr>
        <w:t>2</w:t>
      </w:r>
      <w:r>
        <w:rPr>
          <w:rFonts w:hint="eastAsia" w:ascii="仿宋_GB2312" w:hAnsi="黑体" w:eastAsia="仿宋_GB2312" w:cs="仿宋_GB2312"/>
          <w:sz w:val="24"/>
          <w:szCs w:val="24"/>
        </w:rPr>
        <w:t>：</w:t>
      </w:r>
    </w:p>
    <w:p>
      <w:pPr>
        <w:spacing w:before="100" w:beforeAutospacing="1" w:after="100" w:afterAutospacing="1" w:line="500" w:lineRule="exact"/>
        <w:jc w:val="center"/>
        <w:rPr>
          <w:rFonts w:ascii="仿宋" w:hAnsi="仿宋" w:eastAsia="仿宋" w:cs="Times New Roman"/>
          <w:b/>
          <w:bCs/>
          <w:color w:val="000000"/>
          <w:spacing w:val="-10"/>
          <w:sz w:val="32"/>
          <w:szCs w:val="32"/>
        </w:rPr>
      </w:pPr>
      <w:r>
        <w:rPr>
          <w:rFonts w:hint="eastAsia" w:ascii="仿宋" w:hAnsi="仿宋" w:eastAsia="仿宋" w:cs="仿宋"/>
          <w:b/>
          <w:bCs/>
          <w:color w:val="000000"/>
          <w:spacing w:val="-10"/>
          <w:sz w:val="32"/>
          <w:szCs w:val="32"/>
        </w:rPr>
        <w:t>“</w:t>
      </w:r>
      <w:r>
        <w:rPr>
          <w:rFonts w:hint="eastAsia" w:ascii="仿宋" w:hAnsi="仿宋" w:eastAsia="仿宋" w:cs="仿宋"/>
          <w:b/>
          <w:bCs/>
          <w:color w:val="000000"/>
          <w:spacing w:val="-10"/>
          <w:sz w:val="32"/>
          <w:szCs w:val="32"/>
          <w:lang w:eastAsia="zh-CN"/>
        </w:rPr>
        <w:t>工程与设计学院</w:t>
      </w:r>
      <w:r>
        <w:rPr>
          <w:rFonts w:hint="eastAsia" w:ascii="仿宋" w:hAnsi="仿宋" w:eastAsia="仿宋" w:cs="仿宋"/>
          <w:b/>
          <w:bCs/>
          <w:color w:val="000000"/>
          <w:spacing w:val="-4"/>
          <w:sz w:val="32"/>
          <w:szCs w:val="32"/>
        </w:rPr>
        <w:t>青年志愿服务优秀组织奖”申报表</w:t>
      </w:r>
    </w:p>
    <w:tbl>
      <w:tblPr>
        <w:tblStyle w:val="15"/>
        <w:tblW w:w="991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2"/>
        <w:gridCol w:w="1468"/>
        <w:gridCol w:w="1247"/>
        <w:gridCol w:w="1320"/>
        <w:gridCol w:w="120"/>
        <w:gridCol w:w="1388"/>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团支部</w:t>
            </w:r>
          </w:p>
        </w:tc>
        <w:tc>
          <w:tcPr>
            <w:tcW w:w="4035"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Times New Roman" w:eastAsia="仿宋_GB2312" w:cs="Times New Roman"/>
                <w:color w:val="000000"/>
                <w:spacing w:val="-10"/>
                <w:sz w:val="24"/>
                <w:szCs w:val="24"/>
              </w:rPr>
            </w:pPr>
          </w:p>
        </w:tc>
        <w:tc>
          <w:tcPr>
            <w:tcW w:w="1508"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团支部书记</w:t>
            </w:r>
          </w:p>
        </w:tc>
        <w:tc>
          <w:tcPr>
            <w:tcW w:w="1852" w:type="dxa"/>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注册志愿者总数</w:t>
            </w:r>
          </w:p>
        </w:tc>
        <w:tc>
          <w:tcPr>
            <w:tcW w:w="14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Times New Roman" w:eastAsia="仿宋_GB2312" w:cs="Times New Roman"/>
                <w:color w:val="000000"/>
                <w:spacing w:val="-10"/>
                <w:sz w:val="24"/>
                <w:szCs w:val="24"/>
              </w:rPr>
            </w:pPr>
          </w:p>
        </w:tc>
        <w:tc>
          <w:tcPr>
            <w:tcW w:w="256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注册志愿者占学院人数比例</w:t>
            </w:r>
          </w:p>
        </w:tc>
        <w:tc>
          <w:tcPr>
            <w:tcW w:w="3360" w:type="dxa"/>
            <w:gridSpan w:val="3"/>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参与志愿服务总人数</w:t>
            </w:r>
          </w:p>
        </w:tc>
        <w:tc>
          <w:tcPr>
            <w:tcW w:w="14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Times New Roman" w:eastAsia="仿宋_GB2312" w:cs="Times New Roman"/>
                <w:color w:val="000000"/>
                <w:spacing w:val="-10"/>
                <w:sz w:val="24"/>
                <w:szCs w:val="24"/>
              </w:rPr>
            </w:pPr>
          </w:p>
        </w:tc>
        <w:tc>
          <w:tcPr>
            <w:tcW w:w="256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志愿服务总工时</w:t>
            </w:r>
            <w:r>
              <w:rPr>
                <w:rFonts w:ascii="仿宋_GB2312" w:hAnsi="Times New Roman" w:eastAsia="仿宋_GB2312" w:cs="仿宋_GB2312"/>
                <w:color w:val="000000"/>
                <w:spacing w:val="-10"/>
                <w:sz w:val="24"/>
                <w:szCs w:val="24"/>
              </w:rPr>
              <w:t>/</w:t>
            </w:r>
            <w:r>
              <w:rPr>
                <w:rFonts w:hint="eastAsia" w:ascii="仿宋_GB2312" w:hAnsi="Times New Roman" w:eastAsia="仿宋_GB2312" w:cs="仿宋_GB2312"/>
                <w:color w:val="000000"/>
                <w:spacing w:val="-10"/>
                <w:sz w:val="24"/>
                <w:szCs w:val="24"/>
              </w:rPr>
              <w:t>志愿者平均工时</w:t>
            </w:r>
          </w:p>
        </w:tc>
        <w:tc>
          <w:tcPr>
            <w:tcW w:w="3360" w:type="dxa"/>
            <w:gridSpan w:val="3"/>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现有志愿服务基地</w:t>
            </w:r>
          </w:p>
        </w:tc>
        <w:tc>
          <w:tcPr>
            <w:tcW w:w="7395"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品牌志愿服务活动</w:t>
            </w:r>
          </w:p>
        </w:tc>
        <w:tc>
          <w:tcPr>
            <w:tcW w:w="7395"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5"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志愿服务</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先进事迹</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简介</w:t>
            </w:r>
          </w:p>
        </w:tc>
        <w:tc>
          <w:tcPr>
            <w:tcW w:w="7395"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指标：</w:t>
            </w:r>
            <w:r>
              <w:rPr>
                <w:rFonts w:ascii="仿宋_GB2312" w:hAnsi="Times New Roman" w:eastAsia="仿宋_GB2312" w:cs="仿宋_GB2312"/>
                <w:color w:val="000000"/>
                <w:spacing w:val="-10"/>
                <w:sz w:val="24"/>
                <w:szCs w:val="24"/>
              </w:rPr>
              <w:t>1.</w:t>
            </w:r>
            <w:r>
              <w:rPr>
                <w:rFonts w:hint="eastAsia" w:ascii="仿宋_GB2312" w:hAnsi="Times New Roman" w:eastAsia="仿宋_GB2312" w:cs="仿宋_GB2312"/>
                <w:color w:val="000000"/>
                <w:spacing w:val="-10"/>
                <w:sz w:val="24"/>
                <w:szCs w:val="24"/>
              </w:rPr>
              <w:t>志愿者注册人数比例高，人均服务工时多，培训系统规范；</w:t>
            </w:r>
            <w:r>
              <w:rPr>
                <w:rFonts w:ascii="仿宋_GB2312" w:hAnsi="Times New Roman" w:eastAsia="仿宋_GB2312" w:cs="仿宋_GB2312"/>
                <w:color w:val="000000"/>
                <w:spacing w:val="-10"/>
                <w:sz w:val="24"/>
                <w:szCs w:val="24"/>
              </w:rPr>
              <w:t>2.</w:t>
            </w:r>
            <w:r>
              <w:rPr>
                <w:rFonts w:hint="eastAsia" w:ascii="仿宋_GB2312" w:hAnsi="Times New Roman" w:eastAsia="仿宋_GB2312" w:cs="仿宋_GB2312"/>
                <w:color w:val="000000"/>
                <w:spacing w:val="-10"/>
                <w:sz w:val="24"/>
                <w:szCs w:val="24"/>
              </w:rPr>
              <w:t>积极建立相对长期、稳定的志愿服务基地；</w:t>
            </w:r>
            <w:r>
              <w:rPr>
                <w:rFonts w:ascii="仿宋_GB2312" w:hAnsi="Times New Roman" w:eastAsia="仿宋_GB2312" w:cs="仿宋_GB2312"/>
                <w:color w:val="000000"/>
                <w:spacing w:val="-10"/>
                <w:sz w:val="24"/>
                <w:szCs w:val="24"/>
              </w:rPr>
              <w:t>3.</w:t>
            </w:r>
            <w:r>
              <w:rPr>
                <w:rFonts w:hint="eastAsia" w:ascii="仿宋_GB2312" w:hAnsi="Times New Roman" w:eastAsia="仿宋_GB2312" w:cs="仿宋_GB2312"/>
                <w:color w:val="000000"/>
                <w:spacing w:val="-10"/>
                <w:sz w:val="24"/>
                <w:szCs w:val="24"/>
              </w:rPr>
              <w:t>志愿服务团队数多，工作内容体现专业化或特色化，品牌团队成果突出；</w:t>
            </w:r>
            <w:r>
              <w:rPr>
                <w:rFonts w:ascii="仿宋_GB2312" w:hAnsi="Times New Roman" w:eastAsia="仿宋_GB2312" w:cs="仿宋_GB2312"/>
                <w:color w:val="000000"/>
                <w:spacing w:val="-10"/>
                <w:sz w:val="24"/>
                <w:szCs w:val="24"/>
              </w:rPr>
              <w:t>4.</w:t>
            </w:r>
            <w:r>
              <w:rPr>
                <w:rFonts w:hint="eastAsia" w:ascii="仿宋_GB2312" w:hAnsi="Times New Roman" w:eastAsia="仿宋_GB2312" w:cs="仿宋_GB2312"/>
                <w:color w:val="000000"/>
                <w:spacing w:val="-10"/>
                <w:sz w:val="24"/>
                <w:szCs w:val="24"/>
              </w:rPr>
              <w:t>积极宣传志愿服务精神，营造志愿服务的工作氛围。</w:t>
            </w:r>
          </w:p>
          <w:p>
            <w:pPr>
              <w:spacing w:before="100" w:beforeAutospacing="1" w:after="100" w:afterAutospacing="1" w:line="560" w:lineRule="exact"/>
              <w:rPr>
                <w:rFonts w:ascii="仿宋_GB2312" w:hAnsi="Times New Roman" w:eastAsia="仿宋_GB2312" w:cs="Times New Roman"/>
                <w:color w:val="000000"/>
                <w:spacing w:val="-10"/>
                <w:sz w:val="24"/>
                <w:szCs w:val="24"/>
              </w:rPr>
            </w:pP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（要求不少于</w:t>
            </w:r>
            <w:r>
              <w:rPr>
                <w:rFonts w:ascii="仿宋_GB2312" w:hAnsi="Times New Roman" w:eastAsia="仿宋_GB2312" w:cs="仿宋_GB2312"/>
                <w:color w:val="000000"/>
                <w:spacing w:val="-10"/>
                <w:sz w:val="24"/>
                <w:szCs w:val="24"/>
              </w:rPr>
              <w:t>2000</w:t>
            </w:r>
            <w:r>
              <w:rPr>
                <w:rFonts w:hint="eastAsia" w:ascii="仿宋_GB2312" w:hAnsi="Times New Roman" w:eastAsia="仿宋_GB2312" w:cs="仿宋_GB2312"/>
                <w:color w:val="000000"/>
                <w:spacing w:val="-10"/>
                <w:sz w:val="24"/>
                <w:szCs w:val="24"/>
              </w:rPr>
              <w:t>字，内容属实，可另附页）注：此页内填写</w:t>
            </w:r>
            <w:r>
              <w:rPr>
                <w:rFonts w:ascii="仿宋_GB2312" w:hAnsi="Times New Roman" w:eastAsia="仿宋_GB2312" w:cs="仿宋_GB2312"/>
                <w:color w:val="000000"/>
                <w:spacing w:val="-10"/>
                <w:sz w:val="24"/>
                <w:szCs w:val="24"/>
              </w:rPr>
              <w:t>200</w:t>
            </w:r>
            <w:r>
              <w:rPr>
                <w:rFonts w:hint="eastAsia" w:ascii="仿宋_GB2312" w:hAnsi="Times New Roman" w:eastAsia="仿宋_GB2312" w:cs="仿宋_GB2312"/>
                <w:color w:val="000000"/>
                <w:spacing w:val="-10"/>
                <w:sz w:val="24"/>
                <w:szCs w:val="24"/>
              </w:rPr>
              <w:t>字左右的事迹概况。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团队或其组织、成员获奖情况</w:t>
            </w:r>
          </w:p>
        </w:tc>
        <w:tc>
          <w:tcPr>
            <w:tcW w:w="7395" w:type="dxa"/>
            <w:gridSpan w:val="6"/>
            <w:tcBorders>
              <w:top w:val="single" w:color="auto" w:sz="4" w:space="0"/>
              <w:left w:val="single" w:color="auto" w:sz="4" w:space="0"/>
              <w:bottom w:val="single" w:color="auto" w:sz="4" w:space="0"/>
            </w:tcBorders>
            <w:vAlign w:val="center"/>
          </w:tcPr>
          <w:p>
            <w:pPr>
              <w:spacing w:before="100" w:beforeAutospacing="1" w:after="100" w:afterAutospacing="1" w:line="560" w:lineRule="exact"/>
              <w:rPr>
                <w:rFonts w:ascii="仿宋_GB2312" w:hAnsi="Times New Roman" w:eastAsia="仿宋_GB2312" w:cs="Times New Roman"/>
                <w:color w:val="000000"/>
                <w:spacing w:val="-10"/>
                <w:sz w:val="24"/>
                <w:szCs w:val="24"/>
              </w:rPr>
            </w:pPr>
          </w:p>
          <w:p>
            <w:pPr>
              <w:spacing w:before="100" w:beforeAutospacing="1" w:after="100" w:afterAutospacing="1" w:line="560" w:lineRule="exact"/>
              <w:rPr>
                <w:rFonts w:ascii="仿宋_GB2312" w:hAnsi="Times New Roman" w:eastAsia="仿宋_GB2312" w:cs="Times New Roman"/>
                <w:color w:val="000000"/>
                <w:spacing w:val="-10"/>
                <w:sz w:val="24"/>
                <w:szCs w:val="24"/>
              </w:rPr>
            </w:pPr>
          </w:p>
          <w:p>
            <w:pPr>
              <w:spacing w:before="100" w:beforeAutospacing="1" w:after="100" w:afterAutospacing="1" w:line="560" w:lineRule="exact"/>
              <w:rPr>
                <w:rFonts w:ascii="仿宋_GB2312" w:hAnsi="Times New Roman" w:eastAsia="仿宋_GB2312"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12" w:hRule="atLeast"/>
        </w:trPr>
        <w:tc>
          <w:tcPr>
            <w:tcW w:w="2522"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lang w:eastAsia="zh-CN"/>
              </w:rPr>
              <w:t>院</w:t>
            </w:r>
            <w:r>
              <w:rPr>
                <w:rFonts w:hint="eastAsia" w:ascii="仿宋_GB2312" w:hAnsi="Times New Roman" w:eastAsia="仿宋_GB2312" w:cs="仿宋_GB2312"/>
                <w:color w:val="000000"/>
                <w:spacing w:val="-10"/>
                <w:sz w:val="24"/>
                <w:szCs w:val="24"/>
              </w:rPr>
              <w:t>团委</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意</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见</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（盖章）</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年</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月</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日</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lang w:eastAsia="zh-CN"/>
              </w:rPr>
              <w:t>院</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部</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意</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见</w:t>
            </w:r>
          </w:p>
        </w:tc>
        <w:tc>
          <w:tcPr>
            <w:tcW w:w="3240" w:type="dxa"/>
            <w:gridSpan w:val="2"/>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仿宋_GB2312" w:hAnsi="Times New Roman" w:eastAsia="仿宋_GB2312" w:cs="Times New Roman"/>
                <w:color w:val="000000"/>
                <w:spacing w:val="-10"/>
                <w:sz w:val="24"/>
                <w:szCs w:val="24"/>
              </w:rPr>
            </w:pP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（盖章）</w:t>
            </w:r>
          </w:p>
          <w:p>
            <w:pPr>
              <w:spacing w:before="100" w:beforeAutospacing="1" w:after="100" w:afterAutospacing="1"/>
              <w:jc w:val="center"/>
              <w:rPr>
                <w:rFonts w:ascii="仿宋_GB2312" w:hAnsi="Times New Roman" w:eastAsia="仿宋_GB2312" w:cs="Times New Roman"/>
                <w:color w:val="000000"/>
                <w:spacing w:val="-10"/>
                <w:sz w:val="24"/>
                <w:szCs w:val="24"/>
              </w:rPr>
            </w:pPr>
            <w:r>
              <w:rPr>
                <w:rFonts w:hint="eastAsia" w:ascii="仿宋_GB2312" w:hAnsi="Times New Roman" w:eastAsia="仿宋_GB2312" w:cs="仿宋_GB2312"/>
                <w:color w:val="000000"/>
                <w:spacing w:val="-10"/>
                <w:sz w:val="24"/>
                <w:szCs w:val="24"/>
              </w:rPr>
              <w:t>年</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月</w:t>
            </w:r>
            <w:r>
              <w:rPr>
                <w:rFonts w:ascii="仿宋_GB2312" w:hAnsi="Times New Roman" w:eastAsia="仿宋_GB2312" w:cs="仿宋_GB2312"/>
                <w:color w:val="000000"/>
                <w:spacing w:val="-10"/>
                <w:sz w:val="24"/>
                <w:szCs w:val="24"/>
              </w:rPr>
              <w:t xml:space="preserve">   </w:t>
            </w:r>
            <w:r>
              <w:rPr>
                <w:rFonts w:hint="eastAsia" w:ascii="仿宋_GB2312" w:hAnsi="Times New Roman" w:eastAsia="仿宋_GB2312" w:cs="仿宋_GB2312"/>
                <w:color w:val="000000"/>
                <w:spacing w:val="-10"/>
                <w:sz w:val="24"/>
                <w:szCs w:val="24"/>
              </w:rPr>
              <w:t>日</w:t>
            </w:r>
          </w:p>
        </w:tc>
      </w:tr>
    </w:tbl>
    <w:p>
      <w:pPr>
        <w:spacing w:afterLines="50"/>
        <w:rPr>
          <w:rFonts w:ascii="黑体" w:hAnsi="黑体" w:eastAsia="黑体" w:cs="Times New Roman"/>
          <w:b/>
          <w:bCs/>
          <w:sz w:val="28"/>
          <w:szCs w:val="28"/>
        </w:rPr>
      </w:pPr>
    </w:p>
    <w:p>
      <w:pPr>
        <w:pStyle w:val="2"/>
        <w:spacing w:afterLines="50"/>
        <w:rPr>
          <w:rFonts w:cs="Times New Roman"/>
          <w:sz w:val="32"/>
          <w:szCs w:val="32"/>
        </w:rPr>
      </w:pPr>
      <w:bookmarkStart w:id="7" w:name="_Toc490419580"/>
      <w:bookmarkStart w:id="8" w:name="_Toc490419713"/>
      <w:r>
        <w:rPr>
          <w:rFonts w:hint="eastAsia"/>
        </w:rPr>
        <w:t>三明医学科技职业学院</w:t>
      </w:r>
      <w:r>
        <w:rPr>
          <w:rFonts w:hint="eastAsia"/>
          <w:lang w:eastAsia="zh-CN"/>
        </w:rPr>
        <w:t>工程与设计学院</w:t>
      </w:r>
      <w:r>
        <w:rPr>
          <w:rFonts w:hint="eastAsia"/>
        </w:rPr>
        <w:t>优秀毕业生评选制度</w:t>
      </w:r>
      <w:bookmarkEnd w:id="7"/>
      <w:bookmarkEnd w:id="8"/>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为激励广大学生勤奋学习，全面提高自身素质，培养德智体美劳等全面发展的社会主义事业建设者和接班人，根据《三明医学科技职业学院优秀毕业生评选办法》之规定，特制定《三明医学科技职业学院</w:t>
      </w:r>
      <w:r>
        <w:rPr>
          <w:rFonts w:hint="eastAsia" w:ascii="仿宋" w:hAnsi="仿宋" w:eastAsia="仿宋" w:cs="仿宋"/>
          <w:sz w:val="24"/>
          <w:szCs w:val="24"/>
          <w:lang w:eastAsia="zh-CN"/>
        </w:rPr>
        <w:t>工程与设计学院</w:t>
      </w:r>
      <w:r>
        <w:rPr>
          <w:rFonts w:hint="eastAsia" w:ascii="仿宋" w:hAnsi="仿宋" w:eastAsia="仿宋" w:cs="仿宋"/>
          <w:sz w:val="24"/>
          <w:szCs w:val="24"/>
        </w:rPr>
        <w:t>优秀毕业生评选制度》</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一、评选对象</w:t>
      </w:r>
    </w:p>
    <w:p>
      <w:pPr>
        <w:spacing w:line="400" w:lineRule="exact"/>
        <w:ind w:firstLine="480" w:firstLineChars="200"/>
        <w:rPr>
          <w:rFonts w:ascii="仿宋_GB2312" w:hAnsi="宋体" w:eastAsia="仿宋_GB2312" w:cs="Times New Roman"/>
          <w:b/>
          <w:bCs/>
          <w:sz w:val="24"/>
          <w:szCs w:val="24"/>
        </w:rPr>
      </w:pP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部应届普通高等专科毕业生</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二、评选办法</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rPr>
        <w:t>由辅导员、班主任提出推荐名单；</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部考察推荐。</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部在逐一考察辅导员、班主任提名对象，广泛征求本</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教师意见的基础上，在</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内将评选结果公示</w:t>
      </w:r>
      <w:r>
        <w:rPr>
          <w:rFonts w:ascii="仿宋_GB2312" w:hAnsi="宋体" w:eastAsia="仿宋_GB2312" w:cs="仿宋_GB2312"/>
          <w:sz w:val="24"/>
          <w:szCs w:val="24"/>
        </w:rPr>
        <w:t>3</w:t>
      </w:r>
      <w:r>
        <w:rPr>
          <w:rFonts w:hint="eastAsia" w:ascii="仿宋_GB2312" w:hAnsi="宋体" w:eastAsia="仿宋_GB2312" w:cs="仿宋_GB2312"/>
          <w:sz w:val="24"/>
          <w:szCs w:val="24"/>
        </w:rPr>
        <w:t>天后上报校学生处；</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rPr>
        <w:t>学校推荐。学生处全面审核</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部推荐对象的有关情况，依据评选办法和择优原则，确定推荐名单，公示</w:t>
      </w:r>
      <w:r>
        <w:rPr>
          <w:rFonts w:ascii="仿宋_GB2312" w:hAnsi="宋体" w:eastAsia="仿宋_GB2312" w:cs="仿宋_GB2312"/>
          <w:sz w:val="24"/>
          <w:szCs w:val="24"/>
        </w:rPr>
        <w:t>3</w:t>
      </w:r>
      <w:r>
        <w:rPr>
          <w:rFonts w:hint="eastAsia" w:ascii="仿宋_GB2312" w:hAnsi="宋体" w:eastAsia="仿宋_GB2312" w:cs="仿宋_GB2312"/>
          <w:sz w:val="24"/>
          <w:szCs w:val="24"/>
        </w:rPr>
        <w:t>天后，确定该届校级优秀毕业生名单。</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五、奖励办法</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经评定的优秀毕业生，由学院授予“三明医学科技职业学院××××届优秀毕业生”荣誉称号，颁发荣誉证书。</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六、评选要求</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rPr>
        <w:t>评选优秀毕业生，既是激励广大学生奋发向上的一项重要措施，又是对毕业生进行思想政治教育的一次极好机会。</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辅导员、班主任及其他教师要根据当前经济形势和就业形势，结合评选工作，扎实开展以世界观、人生观、社会主义核心价值观和就业观教育为主要内容的思想政治教育工作，全面提高毕业生思想素质，帮助他们树立正确的就业观；</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rPr>
        <w:t>要切实加强对优秀毕业生评选工作的领导，认真组织实施。整个评选工作要在</w:t>
      </w:r>
      <w:r>
        <w:rPr>
          <w:rFonts w:hint="eastAsia" w:ascii="仿宋_GB2312" w:hAnsi="宋体" w:eastAsia="仿宋_GB2312" w:cs="仿宋_GB2312"/>
          <w:sz w:val="24"/>
          <w:szCs w:val="24"/>
          <w:lang w:eastAsia="zh-CN"/>
        </w:rPr>
        <w:t>院</w:t>
      </w:r>
      <w:r>
        <w:rPr>
          <w:rFonts w:hint="eastAsia" w:ascii="仿宋_GB2312" w:hAnsi="宋体" w:eastAsia="仿宋_GB2312" w:cs="仿宋_GB2312"/>
          <w:sz w:val="24"/>
          <w:szCs w:val="24"/>
        </w:rPr>
        <w:t>部统一领导下进行；</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rPr>
        <w:t>要严格按照评选条件，坚持公平、公开、择优原则，确保优秀毕业生的评选质量，做到宁缺勿滥。</w:t>
      </w:r>
    </w:p>
    <w:p>
      <w:pPr>
        <w:spacing w:line="400" w:lineRule="exact"/>
        <w:ind w:firstLine="480" w:firstLineChars="200"/>
        <w:rPr>
          <w:rFonts w:ascii="仿宋_GB2312" w:hAnsi="宋体" w:eastAsia="仿宋_GB2312" w:cs="Times New Roman"/>
          <w:sz w:val="24"/>
          <w:szCs w:val="24"/>
        </w:rPr>
      </w:pPr>
    </w:p>
    <w:p>
      <w:pPr>
        <w:spacing w:line="400" w:lineRule="exact"/>
        <w:ind w:firstLine="480" w:firstLineChars="200"/>
        <w:rPr>
          <w:rFonts w:ascii="仿宋_GB2312" w:hAnsi="宋体" w:eastAsia="仿宋_GB2312" w:cs="Times New Roman"/>
          <w:sz w:val="24"/>
          <w:szCs w:val="24"/>
        </w:rPr>
      </w:pPr>
    </w:p>
    <w:p>
      <w:pPr>
        <w:spacing w:line="400" w:lineRule="exact"/>
        <w:ind w:firstLine="480" w:firstLineChars="200"/>
        <w:rPr>
          <w:rFonts w:ascii="仿宋_GB2312" w:hAnsi="宋体" w:eastAsia="仿宋_GB2312" w:cs="Times New Roman"/>
          <w:sz w:val="24"/>
          <w:szCs w:val="24"/>
        </w:rPr>
      </w:pP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 xml:space="preserve">                                            </w:t>
      </w:r>
    </w:p>
    <w:p>
      <w:pPr>
        <w:spacing w:line="400" w:lineRule="exact"/>
        <w:rPr>
          <w:rFonts w:hint="eastAsia" w:ascii="仿宋_GB2312" w:hAnsi="宋体" w:eastAsia="仿宋_GB2312" w:cs="Times New Roman"/>
          <w:sz w:val="24"/>
          <w:szCs w:val="24"/>
          <w:lang w:eastAsia="zh-CN"/>
        </w:rPr>
      </w:pP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lang w:eastAsia="zh-CN"/>
        </w:rPr>
        <w:t>工程与设计学院</w:t>
      </w:r>
    </w:p>
    <w:p>
      <w:pPr>
        <w:spacing w:line="40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 xml:space="preserve">                                           201</w:t>
      </w:r>
      <w:r>
        <w:rPr>
          <w:rFonts w:hint="eastAsia" w:ascii="仿宋_GB2312" w:hAnsi="宋体" w:eastAsia="仿宋_GB2312" w:cs="仿宋_GB2312"/>
          <w:sz w:val="24"/>
          <w:szCs w:val="24"/>
          <w:lang w:val="en-US" w:eastAsia="zh-CN"/>
        </w:rPr>
        <w:t>9</w:t>
      </w:r>
      <w:r>
        <w:rPr>
          <w:rFonts w:hint="eastAsia" w:ascii="仿宋_GB2312" w:hAnsi="宋体" w:eastAsia="仿宋_GB2312" w:cs="仿宋_GB2312"/>
          <w:sz w:val="24"/>
          <w:szCs w:val="24"/>
        </w:rPr>
        <w:t>年</w:t>
      </w:r>
      <w:r>
        <w:rPr>
          <w:rFonts w:hint="eastAsia" w:ascii="仿宋_GB2312" w:hAnsi="宋体" w:eastAsia="仿宋_GB2312" w:cs="仿宋_GB2312"/>
          <w:sz w:val="24"/>
          <w:szCs w:val="24"/>
          <w:lang w:val="en-US" w:eastAsia="zh-CN"/>
        </w:rPr>
        <w:t>3</w:t>
      </w:r>
      <w:r>
        <w:rPr>
          <w:rFonts w:hint="eastAsia" w:ascii="仿宋_GB2312" w:hAnsi="宋体" w:eastAsia="仿宋_GB2312" w:cs="仿宋_GB2312"/>
          <w:sz w:val="24"/>
          <w:szCs w:val="24"/>
        </w:rPr>
        <w:t>月</w:t>
      </w:r>
      <w:r>
        <w:rPr>
          <w:rFonts w:ascii="仿宋_GB2312" w:hAnsi="宋体" w:eastAsia="仿宋_GB2312" w:cs="仿宋_GB2312"/>
          <w:sz w:val="24"/>
          <w:szCs w:val="24"/>
        </w:rPr>
        <w:t>1</w:t>
      </w:r>
      <w:r>
        <w:rPr>
          <w:rFonts w:hint="eastAsia" w:ascii="仿宋_GB2312" w:hAnsi="宋体" w:eastAsia="仿宋_GB2312" w:cs="仿宋_GB2312"/>
          <w:sz w:val="24"/>
          <w:szCs w:val="24"/>
        </w:rPr>
        <w:t>日</w:t>
      </w:r>
    </w:p>
    <w:p>
      <w:pPr>
        <w:spacing w:afterLines="50" w:line="400" w:lineRule="exact"/>
        <w:rPr>
          <w:rFonts w:ascii="黑体" w:hAnsi="黑体" w:eastAsia="黑体" w:cs="Times New Roman"/>
          <w:b/>
          <w:bCs/>
          <w:sz w:val="28"/>
          <w:szCs w:val="28"/>
        </w:rPr>
      </w:pPr>
    </w:p>
    <w:p>
      <w:pPr>
        <w:spacing w:afterLines="50" w:line="400" w:lineRule="exact"/>
        <w:jc w:val="center"/>
        <w:rPr>
          <w:rFonts w:ascii="黑体" w:hAnsi="黑体" w:eastAsia="黑体" w:cs="Times New Roman"/>
          <w:b/>
          <w:bCs/>
          <w:sz w:val="28"/>
          <w:szCs w:val="28"/>
        </w:rPr>
      </w:pPr>
    </w:p>
    <w:p>
      <w:pPr>
        <w:pStyle w:val="2"/>
        <w:keepNext w:val="0"/>
        <w:keepLines w:val="0"/>
        <w:pageBreakBefore w:val="0"/>
        <w:widowControl/>
        <w:kinsoku/>
        <w:wordWrap/>
        <w:overflowPunct/>
        <w:topLinePunct w:val="0"/>
        <w:autoSpaceDE/>
        <w:autoSpaceDN/>
        <w:bidi w:val="0"/>
        <w:adjustRightInd/>
        <w:snapToGrid/>
        <w:spacing w:afterLines="50" w:line="400" w:lineRule="exact"/>
        <w:textAlignment w:val="auto"/>
        <w:rPr>
          <w:rFonts w:hint="eastAsia"/>
          <w:lang w:eastAsia="zh-CN"/>
        </w:rPr>
      </w:pPr>
      <w:bookmarkStart w:id="9" w:name="_Toc490419714"/>
      <w:bookmarkStart w:id="10" w:name="_Toc490419581"/>
      <w:r>
        <w:rPr>
          <w:rFonts w:hint="eastAsia"/>
        </w:rPr>
        <w:t>三明医学科技职业学院</w:t>
      </w:r>
      <w:r>
        <w:rPr>
          <w:rFonts w:hint="eastAsia"/>
          <w:lang w:eastAsia="zh-CN"/>
        </w:rPr>
        <w:t>工程与设计学院</w:t>
      </w:r>
    </w:p>
    <w:p>
      <w:pPr>
        <w:pStyle w:val="2"/>
        <w:keepNext w:val="0"/>
        <w:keepLines w:val="0"/>
        <w:pageBreakBefore w:val="0"/>
        <w:widowControl/>
        <w:kinsoku/>
        <w:wordWrap/>
        <w:overflowPunct/>
        <w:topLinePunct w:val="0"/>
        <w:autoSpaceDE/>
        <w:autoSpaceDN/>
        <w:bidi w:val="0"/>
        <w:adjustRightInd/>
        <w:snapToGrid/>
        <w:spacing w:afterLines="50" w:line="400" w:lineRule="exact"/>
        <w:textAlignment w:val="auto"/>
        <w:rPr>
          <w:rFonts w:cs="Times New Roman"/>
        </w:rPr>
      </w:pPr>
      <w:r>
        <w:rPr>
          <w:rFonts w:hint="eastAsia"/>
        </w:rPr>
        <w:t>维稳工作应急处理预案</w:t>
      </w:r>
      <w:bookmarkEnd w:id="9"/>
      <w:bookmarkEnd w:id="10"/>
    </w:p>
    <w:p>
      <w:pPr>
        <w:spacing w:line="400" w:lineRule="exact"/>
        <w:ind w:firstLine="600" w:firstLineChars="250"/>
        <w:rPr>
          <w:rFonts w:ascii="仿宋" w:hAnsi="仿宋" w:eastAsia="仿宋" w:cs="Times New Roman"/>
          <w:sz w:val="24"/>
          <w:szCs w:val="24"/>
        </w:rPr>
      </w:pPr>
      <w:r>
        <w:rPr>
          <w:rFonts w:hint="eastAsia" w:ascii="仿宋" w:hAnsi="仿宋" w:eastAsia="仿宋" w:cs="仿宋"/>
          <w:sz w:val="24"/>
          <w:szCs w:val="24"/>
        </w:rPr>
        <w:t>为维护学校各项工作安全稳定，以“五个防止”为依据，以确保</w:t>
      </w:r>
      <w:r>
        <w:rPr>
          <w:rFonts w:hint="eastAsia" w:ascii="仿宋" w:hAnsi="仿宋" w:eastAsia="仿宋" w:cs="仿宋"/>
          <w:sz w:val="24"/>
          <w:szCs w:val="24"/>
          <w:lang w:eastAsia="zh-CN"/>
        </w:rPr>
        <w:t>工程与设计学院</w:t>
      </w:r>
      <w:r>
        <w:rPr>
          <w:rFonts w:hint="eastAsia" w:ascii="仿宋" w:hAnsi="仿宋" w:eastAsia="仿宋" w:cs="仿宋"/>
          <w:sz w:val="24"/>
          <w:szCs w:val="24"/>
        </w:rPr>
        <w:t>各项工作顺利进行为目标，特制定我</w:t>
      </w:r>
      <w:r>
        <w:rPr>
          <w:rFonts w:hint="eastAsia" w:ascii="仿宋" w:hAnsi="仿宋" w:eastAsia="仿宋" w:cs="仿宋"/>
          <w:sz w:val="24"/>
          <w:szCs w:val="24"/>
          <w:lang w:eastAsia="zh-CN"/>
        </w:rPr>
        <w:t>院</w:t>
      </w:r>
      <w:r>
        <w:rPr>
          <w:rFonts w:hint="eastAsia" w:ascii="仿宋" w:hAnsi="仿宋" w:eastAsia="仿宋" w:cs="仿宋"/>
          <w:sz w:val="24"/>
          <w:szCs w:val="24"/>
        </w:rPr>
        <w:t>特殊期间事件应急处理预案，如下：</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一、安全工作领导小组及职责</w:t>
      </w:r>
    </w:p>
    <w:p>
      <w:pPr>
        <w:spacing w:line="400" w:lineRule="exact"/>
        <w:ind w:firstLine="361" w:firstLineChars="150"/>
        <w:rPr>
          <w:rFonts w:ascii="仿宋" w:hAnsi="仿宋" w:eastAsia="仿宋" w:cs="Times New Roman"/>
          <w:b/>
          <w:bCs/>
          <w:color w:val="000000"/>
          <w:sz w:val="24"/>
          <w:szCs w:val="24"/>
        </w:rPr>
      </w:pPr>
      <w:r>
        <w:rPr>
          <w:rFonts w:hint="eastAsia" w:ascii="仿宋" w:hAnsi="仿宋" w:eastAsia="仿宋" w:cs="仿宋"/>
          <w:b/>
          <w:bCs/>
          <w:color w:val="000000"/>
          <w:sz w:val="24"/>
          <w:szCs w:val="24"/>
        </w:rPr>
        <w:t>（一）安全工作领导小组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领导小组成员：余志嵩、兰玉英、朱祎俊、邱晔明、方来煅、陈桂英、翁振斌、王艳琳</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组长：余志嵩、兰玉英</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副组长：朱祎俊、邱晔明</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办公室主任：王艳琳</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成员：谢芬、于芬、陈儒杰、卓永红、周晏哲、学生主席团成员、全院团支部书记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联络员：卓永红</w:t>
      </w:r>
    </w:p>
    <w:p>
      <w:pPr>
        <w:widowControl/>
        <w:spacing w:line="400" w:lineRule="exact"/>
        <w:ind w:firstLine="482" w:firstLineChars="200"/>
        <w:jc w:val="left"/>
        <w:rPr>
          <w:rFonts w:ascii="仿宋" w:hAnsi="仿宋" w:eastAsia="仿宋" w:cs="Times New Roman"/>
          <w:b/>
          <w:bCs/>
          <w:sz w:val="24"/>
          <w:szCs w:val="24"/>
        </w:rPr>
      </w:pPr>
      <w:r>
        <w:rPr>
          <w:rFonts w:hint="eastAsia" w:ascii="仿宋" w:hAnsi="仿宋" w:eastAsia="仿宋" w:cs="仿宋"/>
          <w:b/>
          <w:bCs/>
          <w:sz w:val="24"/>
          <w:szCs w:val="24"/>
        </w:rPr>
        <w:t>（二）主要职责</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由</w:t>
      </w:r>
      <w:r>
        <w:rPr>
          <w:rFonts w:hint="eastAsia" w:ascii="仿宋" w:hAnsi="仿宋" w:eastAsia="仿宋" w:cs="仿宋"/>
          <w:sz w:val="24"/>
          <w:szCs w:val="24"/>
          <w:lang w:eastAsia="zh-CN"/>
        </w:rPr>
        <w:t>工程与设计学院</w:t>
      </w:r>
      <w:r>
        <w:rPr>
          <w:rFonts w:hint="eastAsia" w:ascii="仿宋" w:hAnsi="仿宋" w:eastAsia="仿宋" w:cs="仿宋"/>
          <w:sz w:val="24"/>
          <w:szCs w:val="24"/>
        </w:rPr>
        <w:t>安全工作领导小组以确保校园各项活动安全稳定进行为目标，对全</w:t>
      </w:r>
      <w:r>
        <w:rPr>
          <w:rFonts w:hint="eastAsia" w:ascii="仿宋" w:hAnsi="仿宋" w:eastAsia="仿宋" w:cs="仿宋"/>
          <w:sz w:val="24"/>
          <w:szCs w:val="24"/>
          <w:lang w:eastAsia="zh-CN"/>
        </w:rPr>
        <w:t>院</w:t>
      </w:r>
      <w:r>
        <w:rPr>
          <w:rFonts w:hint="eastAsia" w:ascii="仿宋" w:hAnsi="仿宋" w:eastAsia="仿宋" w:cs="仿宋"/>
          <w:sz w:val="24"/>
          <w:szCs w:val="24"/>
        </w:rPr>
        <w:t>安全事件应急工作进行统筹规划，将维稳工作和安全教育落实到每个学生。</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维稳期间</w:t>
      </w:r>
      <w:r>
        <w:rPr>
          <w:rFonts w:hint="eastAsia" w:ascii="仿宋" w:hAnsi="仿宋" w:eastAsia="仿宋" w:cs="仿宋"/>
          <w:sz w:val="24"/>
          <w:szCs w:val="24"/>
          <w:lang w:eastAsia="zh-CN"/>
        </w:rPr>
        <w:t>院</w:t>
      </w:r>
      <w:r>
        <w:rPr>
          <w:rFonts w:hint="eastAsia" w:ascii="仿宋" w:hAnsi="仿宋" w:eastAsia="仿宋" w:cs="仿宋"/>
          <w:sz w:val="24"/>
          <w:szCs w:val="24"/>
        </w:rPr>
        <w:t>部按负责人、辅导员、班主任分三级进行值班安排，并上午</w:t>
      </w:r>
      <w:r>
        <w:rPr>
          <w:rFonts w:ascii="仿宋" w:hAnsi="仿宋" w:eastAsia="仿宋" w:cs="仿宋"/>
          <w:sz w:val="24"/>
          <w:szCs w:val="24"/>
        </w:rPr>
        <w:t>11:00</w:t>
      </w:r>
      <w:r>
        <w:rPr>
          <w:rFonts w:hint="eastAsia" w:ascii="仿宋" w:hAnsi="仿宋" w:eastAsia="仿宋" w:cs="仿宋"/>
          <w:sz w:val="24"/>
          <w:szCs w:val="24"/>
        </w:rPr>
        <w:t>和下午</w:t>
      </w:r>
      <w:r>
        <w:rPr>
          <w:rFonts w:ascii="仿宋" w:hAnsi="仿宋" w:eastAsia="仿宋" w:cs="仿宋"/>
          <w:sz w:val="24"/>
          <w:szCs w:val="24"/>
        </w:rPr>
        <w:t>17:00</w:t>
      </w:r>
      <w:r>
        <w:rPr>
          <w:rFonts w:hint="eastAsia" w:ascii="仿宋" w:hAnsi="仿宋" w:eastAsia="仿宋" w:cs="仿宋"/>
          <w:sz w:val="24"/>
          <w:szCs w:val="24"/>
        </w:rPr>
        <w:t>分别向学校在岗值班负责人和值班人员进行“零报告”制度，要求所有值班人员熟悉所有工作流程和要求以及出现突发事件的处理方式。</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以班级为单位，由各班班主任对班级同学进行的行事及思想状态通过下宿舍方式进行排查和思想教育，密切关注对国内外事件情绪高昂和易被煽动同学，若出现异常情况，需马上向</w:t>
      </w:r>
      <w:r>
        <w:rPr>
          <w:rFonts w:hint="eastAsia" w:ascii="仿宋" w:hAnsi="仿宋" w:eastAsia="仿宋" w:cs="仿宋"/>
          <w:sz w:val="24"/>
          <w:szCs w:val="24"/>
          <w:lang w:eastAsia="zh-CN"/>
        </w:rPr>
        <w:t>院</w:t>
      </w:r>
      <w:r>
        <w:rPr>
          <w:rFonts w:hint="eastAsia" w:ascii="仿宋" w:hAnsi="仿宋" w:eastAsia="仿宋" w:cs="仿宋"/>
          <w:sz w:val="24"/>
          <w:szCs w:val="24"/>
        </w:rPr>
        <w:t>安全工作领导小组报告，并随时跟踪同学行为动态。</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院</w:t>
      </w:r>
      <w:r>
        <w:rPr>
          <w:rFonts w:hint="eastAsia" w:ascii="仿宋" w:hAnsi="仿宋" w:eastAsia="仿宋" w:cs="仿宋"/>
          <w:sz w:val="24"/>
          <w:szCs w:val="24"/>
        </w:rPr>
        <w:t>领导小组下设办公室安排安全维稳值班表，用各种方式对学生安全防范意识进行引导，将工作做到前面。</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节假日期间，由辅导员、班主任和</w:t>
      </w:r>
      <w:r>
        <w:rPr>
          <w:rFonts w:hint="eastAsia" w:ascii="仿宋" w:hAnsi="仿宋" w:eastAsia="仿宋" w:cs="仿宋"/>
          <w:sz w:val="24"/>
          <w:szCs w:val="24"/>
          <w:lang w:eastAsia="zh-CN"/>
        </w:rPr>
        <w:t>院</w:t>
      </w:r>
      <w:r>
        <w:rPr>
          <w:rFonts w:hint="eastAsia" w:ascii="仿宋" w:hAnsi="仿宋" w:eastAsia="仿宋" w:cs="仿宋"/>
          <w:sz w:val="24"/>
          <w:szCs w:val="24"/>
        </w:rPr>
        <w:t>学生会共同对学生留校、离校情况进行跟踪登记，辅导员和班主任要下宿舍对留校生进行思想动态的调查跟踪，多做教育引导工作。</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利用</w:t>
      </w:r>
      <w:r>
        <w:rPr>
          <w:rFonts w:ascii="仿宋" w:hAnsi="仿宋" w:eastAsia="仿宋" w:cs="仿宋"/>
          <w:sz w:val="24"/>
          <w:szCs w:val="24"/>
        </w:rPr>
        <w:t>qq</w:t>
      </w:r>
      <w:r>
        <w:rPr>
          <w:rFonts w:hint="eastAsia" w:ascii="仿宋" w:hAnsi="仿宋" w:eastAsia="仿宋" w:cs="仿宋"/>
          <w:sz w:val="24"/>
          <w:szCs w:val="24"/>
        </w:rPr>
        <w:t>群、微信群、社区等网络媒体，扩大信息来源，多渠道对同学的思想动态进行跟踪，若出现大量煽动性文字、图片或者视频，应及时采取教育和防范措施，将事件苗头消灭在萌芽状态。</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辅导员做好安全值班工作，协助校门卫严格控制进出人群，坚决将外出参加违法活动的同学稳定在校园内，拒绝校外闹事分子进入，确保学校教学工作和日常管理工作的正常进行。</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党员教师在关键时候要充分作用，保护好学生，保护好学生的爱国热情，确保学生留在学校，依法合理表达爱国诉求。</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lang w:val="en-US" w:eastAsia="zh-CN"/>
        </w:rPr>
        <w:t>.</w:t>
      </w:r>
      <w:r>
        <w:rPr>
          <w:rFonts w:hint="eastAsia" w:ascii="仿宋" w:hAnsi="仿宋" w:eastAsia="仿宋" w:cs="仿宋"/>
          <w:sz w:val="24"/>
          <w:szCs w:val="24"/>
        </w:rPr>
        <w:t>针对各种突发事件进行预案，出现异常情况可根据预案紧急处理，同时将发生的突发事件备案以供后用。</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二、安全突发事件管理预案</w:t>
      </w:r>
    </w:p>
    <w:p>
      <w:pPr>
        <w:spacing w:line="400" w:lineRule="exact"/>
        <w:ind w:firstLine="475" w:firstLineChars="197"/>
        <w:rPr>
          <w:rFonts w:ascii="仿宋" w:hAnsi="仿宋" w:eastAsia="仿宋" w:cs="Times New Roman"/>
          <w:b/>
          <w:bCs/>
          <w:sz w:val="24"/>
          <w:szCs w:val="24"/>
        </w:rPr>
      </w:pPr>
      <w:r>
        <w:rPr>
          <w:rFonts w:hint="eastAsia" w:ascii="仿宋" w:hAnsi="仿宋" w:eastAsia="仿宋" w:cs="仿宋"/>
          <w:b/>
          <w:bCs/>
          <w:sz w:val="24"/>
          <w:szCs w:val="24"/>
        </w:rPr>
        <w:t>（一）管理原则</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辅导员第一事件赶到现场，控制事态，将情况报告在岗值班负责人，同时打电话请非值班辅导员到</w:t>
      </w:r>
      <w:r>
        <w:rPr>
          <w:rFonts w:hint="eastAsia" w:ascii="仿宋" w:hAnsi="仿宋" w:eastAsia="仿宋" w:cs="仿宋"/>
          <w:sz w:val="24"/>
          <w:szCs w:val="24"/>
          <w:lang w:eastAsia="zh-CN"/>
        </w:rPr>
        <w:t>院</w:t>
      </w:r>
      <w:r>
        <w:rPr>
          <w:rFonts w:hint="eastAsia" w:ascii="仿宋" w:hAnsi="仿宋" w:eastAsia="仿宋" w:cs="仿宋"/>
          <w:sz w:val="24"/>
          <w:szCs w:val="24"/>
        </w:rPr>
        <w:t>办值班，由在岗值班负责人对上级进行汇报，班主任在学校待命，做好其他学生的思想稳定工作。</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以保护轻纺工程学院学生为先，不对外发表对突发事件发生的言论。</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配合各部门进行处理。</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及时对当事人进行安抚，通过事件对所有同学进行教育。</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将事件备案以供后用。</w:t>
      </w:r>
    </w:p>
    <w:p>
      <w:pPr>
        <w:spacing w:line="400" w:lineRule="exact"/>
        <w:ind w:firstLine="475" w:firstLineChars="197"/>
        <w:rPr>
          <w:rFonts w:ascii="仿宋" w:hAnsi="仿宋" w:eastAsia="仿宋" w:cs="Times New Roman"/>
          <w:b/>
          <w:bCs/>
          <w:sz w:val="24"/>
          <w:szCs w:val="24"/>
        </w:rPr>
      </w:pPr>
      <w:r>
        <w:rPr>
          <w:rFonts w:hint="eastAsia" w:ascii="仿宋" w:hAnsi="仿宋" w:eastAsia="仿宋" w:cs="仿宋"/>
          <w:b/>
          <w:bCs/>
          <w:sz w:val="24"/>
          <w:szCs w:val="24"/>
        </w:rPr>
        <w:t>（二）突发事件应急预案</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学生参加游行</w:t>
      </w:r>
    </w:p>
    <w:p>
      <w:pPr>
        <w:spacing w:line="400" w:lineRule="exact"/>
        <w:ind w:left="105" w:leftChars="50" w:firstLine="480" w:firstLineChars="200"/>
        <w:rPr>
          <w:rFonts w:ascii="仿宋" w:hAnsi="仿宋" w:eastAsia="仿宋" w:cs="Times New Roman"/>
          <w:sz w:val="24"/>
          <w:szCs w:val="24"/>
        </w:rPr>
      </w:pPr>
      <w:r>
        <w:rPr>
          <w:rFonts w:hint="eastAsia" w:ascii="仿宋" w:hAnsi="仿宋" w:eastAsia="仿宋" w:cs="仿宋"/>
          <w:sz w:val="24"/>
          <w:szCs w:val="24"/>
        </w:rPr>
        <w:t>发生特殊事件期间，学生若要走出校门游行示威，工作小组成员应该尽量劝阻，全力做好思想政治教育工作。</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）学生还未出校，值班老师劝留并通知值班辅导员，辅导员第一时间赶到现场稳定同学情绪，及时向当天值班负责人汇报情况，由值班负责人向上级汇报。</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）辅导员、班主任对学生进行思想教育，从理性爱国和保护自我角度教育学生用更好的方式表达爱国情感。</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）若学生坚持出校，则辅导员、班主任需陪同出校，保护该生安全，同时应联系在校辅导员到岗值班。</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）若学生私自出校没被发现，知情者第一时间通知值班辅导员。</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）在校外发生危急事件，以保护学生安全为先，不对外发表任何意见，第一时间向兰玉英</w:t>
      </w:r>
      <w:r>
        <w:rPr>
          <w:rFonts w:hint="eastAsia" w:ascii="仿宋" w:hAnsi="仿宋" w:eastAsia="仿宋" w:cs="仿宋"/>
          <w:sz w:val="24"/>
          <w:szCs w:val="24"/>
          <w:lang w:eastAsia="zh-CN"/>
        </w:rPr>
        <w:t>、邱晔明</w:t>
      </w:r>
      <w:r>
        <w:rPr>
          <w:rFonts w:hint="eastAsia" w:ascii="仿宋" w:hAnsi="仿宋" w:eastAsia="仿宋" w:cs="仿宋"/>
          <w:sz w:val="24"/>
          <w:szCs w:val="24"/>
        </w:rPr>
        <w:t>、</w:t>
      </w:r>
      <w:r>
        <w:rPr>
          <w:rFonts w:hint="eastAsia" w:ascii="仿宋" w:hAnsi="仿宋" w:eastAsia="仿宋" w:cs="仿宋"/>
          <w:sz w:val="24"/>
          <w:szCs w:val="24"/>
          <w:lang w:eastAsia="zh-CN"/>
        </w:rPr>
        <w:t>王艳琳</w:t>
      </w:r>
      <w:r>
        <w:rPr>
          <w:rFonts w:hint="eastAsia" w:ascii="仿宋" w:hAnsi="仿宋" w:eastAsia="仿宋" w:cs="仿宋"/>
          <w:sz w:val="24"/>
          <w:szCs w:val="24"/>
        </w:rPr>
        <w:t>老师汇报。</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）配合各部门处理好事件，事后与该生谈心，让学生反思形成报告，以此事对所有学生进行思想教育。</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）形成文案。</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学生在校园内大规模聚会发生拥挤踩踏等安全事故</w:t>
      </w:r>
    </w:p>
    <w:p>
      <w:pPr>
        <w:spacing w:line="400" w:lineRule="exact"/>
        <w:ind w:firstLine="472" w:firstLineChars="197"/>
        <w:rPr>
          <w:rFonts w:ascii="仿宋" w:hAnsi="仿宋" w:eastAsia="仿宋" w:cs="Times New Roman"/>
          <w:color w:val="000000"/>
          <w:sz w:val="24"/>
          <w:szCs w:val="24"/>
        </w:rPr>
      </w:pPr>
      <w:r>
        <w:rPr>
          <w:rFonts w:hint="eastAsia" w:ascii="仿宋" w:hAnsi="仿宋" w:eastAsia="仿宋" w:cs="仿宋"/>
          <w:color w:val="000000"/>
          <w:sz w:val="24"/>
          <w:szCs w:val="24"/>
        </w:rPr>
        <w:t>我</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加强对学生的教育管理，避免学生在校园内大规模聚会。若出现学生在校园内大规模聚会，发生拥挤踩踏事故等问题，全力保障校园内的安全稳定。</w:t>
      </w:r>
    </w:p>
    <w:p>
      <w:pPr>
        <w:spacing w:line="400" w:lineRule="exact"/>
        <w:ind w:firstLine="472" w:firstLineChars="197"/>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）学生若发生大规模聚会，发生拥挤踩踏事故，要迅速启动应急预案，开展现场处置和救援工作。</w:t>
      </w:r>
    </w:p>
    <w:p>
      <w:pPr>
        <w:spacing w:line="400" w:lineRule="exac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）目击者应该立刻通知值班辅导员，辅导员在接到通知后，立刻通知值班负责人、值班班主任，并在第一时间赶到事故发生现场组织救援工作，同时通知在校辅导员到</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办值班。</w:t>
      </w:r>
    </w:p>
    <w:p>
      <w:pPr>
        <w:spacing w:line="400" w:lineRule="exac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）领导组的成员，在接到通知后，要在第一时间赶赴现场。同</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领导、辅导员、班主任开展现场救护工作，做好人员疏散工作，控制局势，制止拥挤；组织人员对受伤者进行人工呼吸、止血等应急抢救处置。尽快将伤员送往医院抢救，妥善安置伤员，必要时请求当地政府援助。</w:t>
      </w:r>
    </w:p>
    <w:p>
      <w:pPr>
        <w:spacing w:line="400" w:lineRule="exact"/>
        <w:ind w:firstLine="472" w:firstLineChars="197"/>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）班主任应该尽快通知受伤人员亲属，及时向学生家属通报有关情况，确保学生家属情绪稳定。</w:t>
      </w:r>
    </w:p>
    <w:p>
      <w:pPr>
        <w:spacing w:line="400" w:lineRule="exact"/>
        <w:ind w:firstLine="472" w:firstLineChars="197"/>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）值班辅导员做好学生的安抚工作。</w:t>
      </w:r>
    </w:p>
    <w:p>
      <w:pPr>
        <w:spacing w:line="400" w:lineRule="exact"/>
        <w:ind w:firstLine="472" w:firstLineChars="197"/>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学生在校园内大规模聚会发生发热、中暑等突发事件</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学生若是发生大规模聚会，发生发热、中暑等突发事件，要全力组织人员做好接应、救治等工作。</w:t>
      </w:r>
    </w:p>
    <w:p>
      <w:pPr>
        <w:spacing w:line="400" w:lineRule="exact"/>
        <w:ind w:firstLine="472" w:firstLineChars="197"/>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）学生若发生大规模聚会，发生拥挤踩踏事故，要迅速启动应急预案，开展现场处置和救援工作。</w:t>
      </w:r>
    </w:p>
    <w:p>
      <w:pPr>
        <w:spacing w:line="400" w:lineRule="exact"/>
        <w:ind w:firstLine="472" w:firstLineChars="197"/>
        <w:rPr>
          <w:rFonts w:ascii="仿宋" w:hAnsi="仿宋" w:eastAsia="仿宋" w:cs="Times New Roman"/>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）目击者应该立刻通知辅导员，辅导员在接到通知后，立刻赶往第一现场，</w:t>
      </w:r>
      <w:r>
        <w:rPr>
          <w:rFonts w:hint="eastAsia" w:ascii="仿宋" w:hAnsi="仿宋" w:eastAsia="仿宋" w:cs="仿宋"/>
          <w:sz w:val="24"/>
          <w:szCs w:val="24"/>
        </w:rPr>
        <w:t>应做好人员接应准备、葡萄糖水、解暑药品等救急准备；</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）值班辅导员督促学生进行体温测量或服用解暑药品，并视其性质和严重程度，作出相应处理措施；</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）值班负责人视其性质和严重程度，并做出相应处理措施；</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）辅导员做好学生的心理等安抚工作。</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学生聚会场地发生暴力冲突事件</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学生发生大规模聚会，若出现暴力冲突事件，应立即启动应急预案。</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）活动场地组织者安抚好学生，并通知相应负责人出面协商；</w:t>
      </w:r>
    </w:p>
    <w:p>
      <w:pPr>
        <w:spacing w:line="400" w:lineRule="exact"/>
        <w:ind w:firstLine="472" w:firstLineChars="19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）值班辅导员赶往第一现场处理，通知值班负责人及值班班主任，请在校老师到</w:t>
      </w:r>
      <w:r>
        <w:rPr>
          <w:rFonts w:hint="eastAsia" w:ascii="仿宋" w:hAnsi="仿宋" w:eastAsia="仿宋" w:cs="仿宋"/>
          <w:sz w:val="24"/>
          <w:szCs w:val="24"/>
          <w:lang w:eastAsia="zh-CN"/>
        </w:rPr>
        <w:t>院</w:t>
      </w:r>
      <w:r>
        <w:rPr>
          <w:rFonts w:hint="eastAsia" w:ascii="仿宋" w:hAnsi="仿宋" w:eastAsia="仿宋" w:cs="仿宋"/>
          <w:sz w:val="24"/>
          <w:szCs w:val="24"/>
        </w:rPr>
        <w:t>部顶班；</w:t>
      </w:r>
      <w:r>
        <w:rPr>
          <w:rFonts w:ascii="仿宋" w:hAnsi="仿宋" w:eastAsia="仿宋" w:cs="仿宋"/>
          <w:sz w:val="24"/>
          <w:szCs w:val="24"/>
        </w:rPr>
        <w:t xml:space="preserve">                    </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）疏散学生；</w:t>
      </w:r>
    </w:p>
    <w:p>
      <w:pPr>
        <w:spacing w:line="400" w:lineRule="exact"/>
        <w:ind w:firstLine="472" w:firstLineChars="197"/>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）做好学生安抚工作。</w:t>
      </w:r>
    </w:p>
    <w:p>
      <w:pPr>
        <w:spacing w:line="400" w:lineRule="exact"/>
        <w:ind w:firstLine="472" w:firstLineChars="197"/>
        <w:rPr>
          <w:rFonts w:ascii="仿宋" w:hAnsi="仿宋" w:eastAsia="仿宋" w:cs="Times New Roman"/>
          <w:sz w:val="24"/>
          <w:szCs w:val="24"/>
        </w:rPr>
      </w:pPr>
    </w:p>
    <w:p>
      <w:pPr>
        <w:spacing w:line="400" w:lineRule="exact"/>
        <w:ind w:firstLine="472" w:firstLineChars="197"/>
        <w:rPr>
          <w:rFonts w:ascii="仿宋" w:hAnsi="仿宋" w:eastAsia="仿宋" w:cs="Times New Roman"/>
          <w:sz w:val="24"/>
          <w:szCs w:val="24"/>
        </w:rPr>
      </w:pPr>
    </w:p>
    <w:p>
      <w:pPr>
        <w:spacing w:beforeLines="50" w:line="400" w:lineRule="exact"/>
        <w:ind w:firstLine="472" w:firstLineChars="197"/>
        <w:jc w:val="left"/>
        <w:rPr>
          <w:rFonts w:hint="eastAsia" w:ascii="仿宋" w:hAnsi="仿宋" w:eastAsia="仿宋" w:cs="Times New Roman"/>
          <w:sz w:val="24"/>
          <w:szCs w:val="24"/>
          <w:lang w:eastAsia="zh-CN"/>
        </w:rPr>
      </w:pPr>
      <w:r>
        <w:rPr>
          <w:rFonts w:ascii="仿宋" w:hAnsi="仿宋" w:eastAsia="仿宋" w:cs="仿宋"/>
          <w:sz w:val="24"/>
          <w:szCs w:val="24"/>
        </w:rPr>
        <w:t xml:space="preserve">                                             </w:t>
      </w:r>
      <w:r>
        <w:rPr>
          <w:rFonts w:hint="eastAsia" w:ascii="仿宋" w:hAnsi="仿宋" w:eastAsia="仿宋" w:cs="仿宋"/>
          <w:sz w:val="24"/>
          <w:szCs w:val="24"/>
          <w:lang w:eastAsia="zh-CN"/>
        </w:rPr>
        <w:t>工程与设计学院</w:t>
      </w:r>
    </w:p>
    <w:p>
      <w:pPr>
        <w:spacing w:beforeLines="50" w:line="400" w:lineRule="exact"/>
        <w:ind w:firstLine="472" w:firstLineChars="197"/>
        <w:jc w:val="left"/>
        <w:rPr>
          <w:rFonts w:ascii="仿宋" w:hAnsi="仿宋" w:eastAsia="仿宋" w:cs="Times New Roman"/>
          <w:sz w:val="24"/>
          <w:szCs w:val="24"/>
        </w:rPr>
      </w:pPr>
      <w:r>
        <w:rPr>
          <w:rFonts w:ascii="仿宋" w:hAnsi="仿宋" w:eastAsia="仿宋" w:cs="仿宋"/>
          <w:sz w:val="24"/>
          <w:szCs w:val="24"/>
        </w:rPr>
        <w:t xml:space="preserve">                                             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spacing w:line="700" w:lineRule="exact"/>
        <w:rPr>
          <w:rFonts w:cs="Times New Roman"/>
        </w:rPr>
      </w:pPr>
    </w:p>
    <w:p>
      <w:pPr>
        <w:spacing w:line="700" w:lineRule="exact"/>
        <w:rPr>
          <w:rFonts w:cs="Times New Roman"/>
        </w:rPr>
      </w:pPr>
    </w:p>
    <w:p>
      <w:pPr>
        <w:pStyle w:val="2"/>
        <w:spacing w:afterLines="50"/>
        <w:rPr>
          <w:rFonts w:cs="Times New Roman"/>
        </w:rPr>
      </w:pPr>
      <w:bookmarkStart w:id="11" w:name="_Toc490419582"/>
      <w:bookmarkStart w:id="12" w:name="_Toc490419715"/>
      <w:r>
        <w:rPr>
          <w:rFonts w:hint="eastAsia"/>
        </w:rPr>
        <w:t>三明医学科技职业学院</w:t>
      </w:r>
      <w:r>
        <w:rPr>
          <w:rFonts w:hint="eastAsia"/>
          <w:lang w:eastAsia="zh-CN"/>
        </w:rPr>
        <w:t>工程与设计学院</w:t>
      </w:r>
      <w:r>
        <w:rPr>
          <w:rFonts w:hint="eastAsia"/>
        </w:rPr>
        <w:t>学生安全排查工作相关要求</w:t>
      </w:r>
      <w:bookmarkEnd w:id="11"/>
      <w:bookmarkEnd w:id="12"/>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为认真贯彻《三明医学科技职业学院校园维稳工作预案》相关文件精神，为提高我院预防、控制和妥善处理突发事件的应急处理能力，确保各项工作顺利进行，</w:t>
      </w:r>
      <w:r>
        <w:rPr>
          <w:rFonts w:hint="eastAsia" w:ascii="仿宋" w:hAnsi="仿宋" w:eastAsia="仿宋" w:cs="仿宋"/>
          <w:sz w:val="24"/>
          <w:szCs w:val="24"/>
          <w:lang w:eastAsia="zh-CN"/>
        </w:rPr>
        <w:t>工程与设计学院</w:t>
      </w:r>
      <w:r>
        <w:rPr>
          <w:rFonts w:hint="eastAsia" w:ascii="仿宋" w:hAnsi="仿宋" w:eastAsia="仿宋" w:cs="仿宋"/>
          <w:sz w:val="24"/>
          <w:szCs w:val="24"/>
        </w:rPr>
        <w:t>学生工作领导小组决定对全</w:t>
      </w:r>
      <w:r>
        <w:rPr>
          <w:rFonts w:hint="eastAsia" w:ascii="仿宋" w:hAnsi="仿宋" w:eastAsia="仿宋" w:cs="仿宋"/>
          <w:sz w:val="24"/>
          <w:szCs w:val="24"/>
          <w:lang w:eastAsia="zh-CN"/>
        </w:rPr>
        <w:t>院</w:t>
      </w:r>
      <w:r>
        <w:rPr>
          <w:rFonts w:hint="eastAsia" w:ascii="仿宋" w:hAnsi="仿宋" w:eastAsia="仿宋" w:cs="仿宋"/>
          <w:sz w:val="24"/>
          <w:szCs w:val="24"/>
        </w:rPr>
        <w:t>学生进行安全排查工作，现将相关事宜通知如下：</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一、工作范围</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全</w:t>
      </w:r>
      <w:r>
        <w:rPr>
          <w:rFonts w:hint="eastAsia" w:ascii="仿宋" w:hAnsi="仿宋" w:eastAsia="仿宋" w:cs="仿宋"/>
          <w:sz w:val="24"/>
          <w:szCs w:val="24"/>
          <w:lang w:eastAsia="zh-CN"/>
        </w:rPr>
        <w:t>院</w:t>
      </w:r>
      <w:r>
        <w:rPr>
          <w:rFonts w:hint="eastAsia" w:ascii="仿宋" w:hAnsi="仿宋" w:eastAsia="仿宋" w:cs="仿宋"/>
          <w:sz w:val="24"/>
          <w:szCs w:val="24"/>
        </w:rPr>
        <w:t>学生</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二、工作要求</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各班主任作为班级第一责任人，必须深入学生宿舍，了解学生动态，掌握学生信息，一旦发生事件，立刻启动《三明医学科技职业学院</w:t>
      </w:r>
      <w:r>
        <w:rPr>
          <w:rFonts w:hint="eastAsia" w:ascii="仿宋" w:hAnsi="仿宋" w:eastAsia="仿宋" w:cs="仿宋"/>
          <w:sz w:val="24"/>
          <w:szCs w:val="24"/>
          <w:lang w:eastAsia="zh-CN"/>
        </w:rPr>
        <w:t>工程与设计学院</w:t>
      </w:r>
      <w:r>
        <w:rPr>
          <w:rFonts w:hint="eastAsia" w:ascii="仿宋" w:hAnsi="仿宋" w:eastAsia="仿宋" w:cs="仿宋"/>
          <w:sz w:val="24"/>
          <w:szCs w:val="24"/>
        </w:rPr>
        <w:t>学生安全工作预案》，相关人员立即投入工作，积极开展各项应急处理措施。</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（一）预防为主，及时控制</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lang w:eastAsia="zh-CN"/>
        </w:rPr>
        <w:t>院</w:t>
      </w:r>
      <w:r>
        <w:rPr>
          <w:rFonts w:hint="eastAsia" w:ascii="仿宋" w:hAnsi="仿宋" w:eastAsia="仿宋" w:cs="仿宋"/>
          <w:sz w:val="24"/>
          <w:szCs w:val="24"/>
        </w:rPr>
        <w:t>部领导、辅导员及全体班主任制定无假日值班表，手机必须保持</w:t>
      </w:r>
      <w:r>
        <w:rPr>
          <w:rFonts w:ascii="仿宋" w:hAnsi="仿宋" w:eastAsia="仿宋" w:cs="仿宋"/>
          <w:sz w:val="24"/>
          <w:szCs w:val="24"/>
        </w:rPr>
        <w:t>24</w:t>
      </w:r>
      <w:r>
        <w:rPr>
          <w:rFonts w:hint="eastAsia" w:ascii="仿宋" w:hAnsi="仿宋" w:eastAsia="仿宋" w:cs="仿宋"/>
          <w:sz w:val="24"/>
          <w:szCs w:val="24"/>
        </w:rPr>
        <w:t>小时开机，确保联系方式畅通。所有人员坚持常抓不懈，预防为主的工作方针，强化信息的广泛收集，做到早发现、早预防、早上报、早控制、早解决，将事件控制在源头上，做到“小事不出</w:t>
      </w:r>
      <w:r>
        <w:rPr>
          <w:rFonts w:hint="eastAsia" w:ascii="仿宋" w:hAnsi="仿宋" w:eastAsia="仿宋" w:cs="仿宋"/>
          <w:sz w:val="24"/>
          <w:szCs w:val="24"/>
          <w:lang w:eastAsia="zh-CN"/>
        </w:rPr>
        <w:t>院</w:t>
      </w:r>
      <w:r>
        <w:rPr>
          <w:rFonts w:hint="eastAsia" w:ascii="仿宋" w:hAnsi="仿宋" w:eastAsia="仿宋" w:cs="仿宋"/>
          <w:sz w:val="24"/>
          <w:szCs w:val="24"/>
        </w:rPr>
        <w:t>，大事不出校”。</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（二）加强教育，科学引导</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在处理突发事件的过程中，坚持采用教育的方法，疏导的手段，引导学生采用理性的方式表达诉求</w:t>
      </w:r>
      <w:r>
        <w:rPr>
          <w:rFonts w:ascii="仿宋" w:hAnsi="仿宋" w:eastAsia="仿宋" w:cs="仿宋"/>
          <w:sz w:val="24"/>
          <w:szCs w:val="24"/>
        </w:rPr>
        <w:t>,</w:t>
      </w:r>
      <w:r>
        <w:rPr>
          <w:rFonts w:hint="eastAsia" w:ascii="仿宋" w:hAnsi="仿宋" w:eastAsia="仿宋" w:cs="仿宋"/>
          <w:sz w:val="24"/>
          <w:szCs w:val="24"/>
        </w:rPr>
        <w:t>防止事态的扩大和矛盾的激化。</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（三）一旦发生事故，严格信息</w:t>
      </w:r>
      <w:r>
        <w:fldChar w:fldCharType="begin"/>
      </w:r>
      <w:r>
        <w:instrText xml:space="preserve"> HYPERLINK "http://www.zlcool.com/fw/6/" \t "_blank" </w:instrText>
      </w:r>
      <w:r>
        <w:fldChar w:fldCharType="separate"/>
      </w:r>
      <w:r>
        <w:rPr>
          <w:rFonts w:hint="eastAsia" w:ascii="仿宋" w:hAnsi="仿宋" w:eastAsia="仿宋" w:cs="仿宋"/>
          <w:b/>
          <w:bCs/>
          <w:sz w:val="24"/>
          <w:szCs w:val="24"/>
        </w:rPr>
        <w:t>报告</w:t>
      </w:r>
      <w:r>
        <w:rPr>
          <w:rFonts w:hint="eastAsia" w:ascii="仿宋" w:hAnsi="仿宋" w:eastAsia="仿宋" w:cs="仿宋"/>
          <w:b/>
          <w:bCs/>
          <w:sz w:val="24"/>
          <w:szCs w:val="24"/>
        </w:rPr>
        <w:fldChar w:fldCharType="end"/>
      </w:r>
      <w:r>
        <w:rPr>
          <w:rFonts w:hint="eastAsia" w:ascii="仿宋" w:hAnsi="仿宋" w:eastAsia="仿宋" w:cs="仿宋"/>
          <w:b/>
          <w:bCs/>
          <w:sz w:val="24"/>
          <w:szCs w:val="24"/>
        </w:rPr>
        <w:t>制度</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做好稳定安全监控和信息上报工作。</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（四）班主任于将排查情况形成反馈报告及时上交到辅导员处。</w:t>
      </w:r>
    </w:p>
    <w:p>
      <w:pPr>
        <w:spacing w:line="4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三、工作方法</w:t>
      </w:r>
    </w:p>
    <w:p>
      <w:pPr>
        <w:numPr>
          <w:ilvl w:val="0"/>
          <w:numId w:val="0"/>
        </w:num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加大宣传力度和教育力度。班主任认真落实特殊人群（家庭困难、交往困难、恋爱者）谈话制度（谈一次有一次的谈话记录）、通过班团活动、下宿舍等多种形式，加大对学生的宣传和教育力度，适度引导学生的心理。</w:t>
      </w:r>
    </w:p>
    <w:p>
      <w:pPr>
        <w:numPr>
          <w:ilvl w:val="0"/>
          <w:numId w:val="0"/>
        </w:num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加强信息报送制度。班主任加强联系，配合辅导员、楼管员，对现阶段存在的学生校内外饮酒、上网、打架斗殴等问题进行集中排查。</w:t>
      </w:r>
    </w:p>
    <w:p>
      <w:pPr>
        <w:numPr>
          <w:ilvl w:val="0"/>
          <w:numId w:val="0"/>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毕业班提倡文明离校，加强毕业生法制、文明教育，规范离校前的行为，杜绝不稳定因素的产生。</w:t>
      </w:r>
    </w:p>
    <w:p>
      <w:pPr>
        <w:numPr>
          <w:ilvl w:val="0"/>
          <w:numId w:val="0"/>
        </w:numPr>
        <w:spacing w:line="400" w:lineRule="exact"/>
        <w:ind w:firstLine="480" w:firstLineChars="200"/>
        <w:rPr>
          <w:rFonts w:hint="eastAsia" w:ascii="仿宋" w:hAnsi="仿宋" w:eastAsia="仿宋" w:cs="仿宋"/>
          <w:sz w:val="24"/>
          <w:szCs w:val="24"/>
        </w:rPr>
      </w:pPr>
    </w:p>
    <w:p>
      <w:pPr>
        <w:numPr>
          <w:ilvl w:val="0"/>
          <w:numId w:val="0"/>
        </w:numPr>
        <w:spacing w:line="400" w:lineRule="exact"/>
        <w:ind w:firstLine="480" w:firstLineChars="200"/>
        <w:rPr>
          <w:rFonts w:hint="eastAsia" w:ascii="仿宋" w:hAnsi="仿宋" w:eastAsia="仿宋" w:cs="仿宋"/>
          <w:sz w:val="24"/>
          <w:szCs w:val="24"/>
        </w:rPr>
      </w:pPr>
    </w:p>
    <w:p>
      <w:pPr>
        <w:numPr>
          <w:ilvl w:val="0"/>
          <w:numId w:val="0"/>
        </w:numPr>
        <w:spacing w:line="400" w:lineRule="exact"/>
        <w:ind w:firstLine="480" w:firstLineChars="200"/>
        <w:rPr>
          <w:rFonts w:hint="eastAsia" w:ascii="仿宋" w:hAnsi="仿宋" w:eastAsia="仿宋" w:cs="仿宋"/>
          <w:sz w:val="24"/>
          <w:szCs w:val="24"/>
        </w:rPr>
      </w:pPr>
    </w:p>
    <w:p>
      <w:pPr>
        <w:numPr>
          <w:ilvl w:val="0"/>
          <w:numId w:val="0"/>
        </w:numPr>
        <w:spacing w:line="400" w:lineRule="exact"/>
        <w:ind w:firstLine="480" w:firstLineChars="200"/>
        <w:rPr>
          <w:rFonts w:hint="eastAsia" w:ascii="仿宋" w:hAnsi="仿宋" w:eastAsia="仿宋" w:cs="仿宋"/>
          <w:sz w:val="24"/>
          <w:szCs w:val="24"/>
        </w:rPr>
      </w:pPr>
    </w:p>
    <w:p>
      <w:pPr>
        <w:numPr>
          <w:ilvl w:val="0"/>
          <w:numId w:val="0"/>
        </w:numPr>
        <w:spacing w:line="400" w:lineRule="exact"/>
        <w:ind w:firstLine="480" w:firstLineChars="200"/>
        <w:rPr>
          <w:rFonts w:hint="eastAsia" w:ascii="仿宋" w:hAnsi="仿宋" w:eastAsia="仿宋" w:cs="仿宋"/>
          <w:sz w:val="24"/>
          <w:szCs w:val="24"/>
        </w:rPr>
      </w:pPr>
    </w:p>
    <w:p>
      <w:pPr>
        <w:numPr>
          <w:ilvl w:val="0"/>
          <w:numId w:val="0"/>
        </w:num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安排好学生干部负责收集影响校园稳定的各种预防预警信息，掌握学生动态，规范校内集体活动。及时发现违反学校规定的集体活动、商业活动，尤其是敌对势力对学生进行思想渗透和破坏活动的动态，一旦发现校内有非法活动的信息动态（包括各种横幅、标语、大小字报以及手机短信息等串联、煽动和蛊惑信息），及时进行排查并向有关部门汇报。</w:t>
      </w:r>
    </w:p>
    <w:p>
      <w:pPr>
        <w:spacing w:line="400" w:lineRule="exact"/>
        <w:ind w:firstLine="645"/>
        <w:jc w:val="center"/>
        <w:rPr>
          <w:rFonts w:ascii="仿宋" w:hAnsi="仿宋" w:eastAsia="仿宋" w:cs="Times New Roman"/>
          <w:sz w:val="24"/>
          <w:szCs w:val="24"/>
        </w:rPr>
      </w:pPr>
    </w:p>
    <w:p>
      <w:pPr>
        <w:spacing w:line="400" w:lineRule="exact"/>
        <w:ind w:right="960" w:firstLine="645"/>
        <w:jc w:val="right"/>
        <w:rPr>
          <w:rFonts w:ascii="仿宋" w:hAnsi="仿宋" w:eastAsia="仿宋" w:cs="Times New Roman"/>
          <w:sz w:val="24"/>
          <w:szCs w:val="24"/>
        </w:rPr>
      </w:pPr>
    </w:p>
    <w:p>
      <w:pPr>
        <w:spacing w:line="400" w:lineRule="exact"/>
        <w:ind w:right="960" w:firstLine="645"/>
        <w:jc w:val="right"/>
        <w:rPr>
          <w:rFonts w:ascii="仿宋" w:hAnsi="仿宋" w:eastAsia="仿宋" w:cs="Times New Roman"/>
          <w:sz w:val="24"/>
          <w:szCs w:val="24"/>
        </w:rPr>
      </w:pPr>
    </w:p>
    <w:p>
      <w:pPr>
        <w:spacing w:line="400" w:lineRule="exact"/>
        <w:ind w:right="960" w:firstLine="645"/>
        <w:jc w:val="right"/>
        <w:rPr>
          <w:rFonts w:hint="eastAsia" w:ascii="仿宋" w:hAnsi="仿宋" w:eastAsia="仿宋" w:cs="Times New Roman"/>
          <w:sz w:val="24"/>
          <w:szCs w:val="24"/>
          <w:lang w:eastAsia="zh-CN"/>
        </w:rPr>
      </w:pPr>
      <w:r>
        <w:rPr>
          <w:rFonts w:hint="eastAsia" w:ascii="仿宋" w:hAnsi="仿宋" w:eastAsia="仿宋" w:cs="仿宋"/>
          <w:sz w:val="24"/>
          <w:szCs w:val="24"/>
          <w:lang w:eastAsia="zh-CN"/>
        </w:rPr>
        <w:t>工程与设计学院</w:t>
      </w:r>
    </w:p>
    <w:p>
      <w:pPr>
        <w:spacing w:line="400" w:lineRule="exact"/>
        <w:ind w:right="640"/>
        <w:rPr>
          <w:rFonts w:ascii="仿宋" w:hAnsi="仿宋" w:eastAsia="仿宋" w:cs="Times New Roman"/>
          <w:sz w:val="24"/>
          <w:szCs w:val="24"/>
        </w:rPr>
      </w:pPr>
      <w:r>
        <w:rPr>
          <w:rFonts w:ascii="仿宋" w:hAnsi="仿宋" w:eastAsia="仿宋" w:cs="仿宋"/>
          <w:sz w:val="24"/>
          <w:szCs w:val="24"/>
        </w:rPr>
        <w:t xml:space="preserve">                                                      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spacing w:line="400" w:lineRule="exact"/>
        <w:rPr>
          <w:rFonts w:ascii="仿宋" w:hAnsi="仿宋" w:eastAsia="仿宋" w:cs="Times New Roman"/>
          <w:sz w:val="24"/>
          <w:szCs w:val="24"/>
        </w:rPr>
        <w:sectPr>
          <w:pgSz w:w="11906" w:h="16838"/>
          <w:pgMar w:top="1418" w:right="1418" w:bottom="1418" w:left="1418" w:header="851" w:footer="992" w:gutter="0"/>
          <w:cols w:space="720" w:num="1"/>
          <w:docGrid w:type="lines" w:linePitch="312" w:charSpace="0"/>
        </w:sectPr>
      </w:pPr>
    </w:p>
    <w:p>
      <w:pPr>
        <w:ind w:firstLine="2811" w:firstLineChars="1000"/>
        <w:rPr>
          <w:rFonts w:ascii="Times New Roman" w:hAnsi="Times New Roman" w:cs="Times New Roman"/>
          <w:b/>
          <w:bCs/>
          <w:sz w:val="28"/>
          <w:szCs w:val="28"/>
        </w:rPr>
      </w:pPr>
      <w:r>
        <w:rPr>
          <w:rFonts w:hint="eastAsia" w:ascii="仿宋_GB2312" w:hAnsi="Times New Roman" w:eastAsia="仿宋_GB2312" w:cs="仿宋_GB2312"/>
          <w:b/>
          <w:bCs/>
          <w:sz w:val="28"/>
          <w:szCs w:val="28"/>
        </w:rPr>
        <w:t>处置学生突发事件流程图</w:t>
      </w:r>
    </w:p>
    <w:p>
      <w:pPr>
        <w:ind w:firstLine="645"/>
        <w:rPr>
          <w:rFonts w:ascii="仿宋_GB2312" w:hAnsi="Times New Roman" w:eastAsia="仿宋_GB2312" w:cs="Times New Roman"/>
          <w:sz w:val="28"/>
          <w:szCs w:val="28"/>
        </w:rPr>
      </w:pPr>
      <w:r>
        <w:rPr>
          <w:rFonts w:ascii="仿宋_GB2312" w:hAnsi="Times New Roman" w:eastAsia="仿宋_GB2312" w:cs="Times New Roman"/>
          <w:sz w:val="28"/>
          <w:szCs w:val="28"/>
        </w:rPr>
        <w:pict>
          <v:group id="组合 1" o:spid="_x0000_s1026" o:spt="203" style="height:639.6pt;width:383.4pt;" coordsize="7514,7774">
            <o:lock v:ext="edit"/>
            <v:rect id="Picture 3" o:spid="_x0000_s1027" o:spt="1" style="position:absolute;left:0;top:0;height:7774;width:7514;" filled="f" stroked="f" coordsize="21600,21600">
              <v:path/>
              <v:fill on="f" focussize="0,0"/>
              <v:stroke on="f"/>
              <v:imagedata o:title=""/>
              <o:lock v:ext="edit" text="t" aspectratio="t"/>
            </v:rect>
            <v:shape id="_s1220" o:spid="_x0000_s1028" o:spt="32" type="#_x0000_t32" style="position:absolute;left:4833;top:1575;height:1;width:529;rotation:11796480f;" o:connectortype="straight" filled="f" coordsize="21600,21600">
              <v:path arrowok="t"/>
              <v:fill on="f" focussize="0,0"/>
              <v:stroke weight="2.25pt"/>
              <v:imagedata o:title=""/>
              <o:lock v:ext="edit"/>
            </v:shape>
            <v:shape id="_s1216" o:spid="_x0000_s1029" o:spt="32" type="#_x0000_t32" style="position:absolute;left:3548;top:5621;height:1;width:450;rotation:-5898240f;" o:connectortype="straight" filled="f" coordsize="21600,21600">
              <v:path arrowok="t"/>
              <v:fill on="f" focussize="0,0"/>
              <v:stroke weight="2.25pt"/>
              <v:imagedata o:title=""/>
              <o:lock v:ext="edit"/>
            </v:shape>
            <v:shape id="_s1214" o:spid="_x0000_s1030" o:spt="32" type="#_x0000_t32" style="position:absolute;left:4833;top:5062;height:2;width:353;rotation:11796480f;" o:connectortype="straight" filled="f" coordsize="21600,21600">
              <v:path arrowok="t"/>
              <v:fill on="f" focussize="0,0"/>
              <v:stroke weight="2.25pt"/>
              <v:imagedata o:title=""/>
              <o:lock v:ext="edit"/>
            </v:shape>
            <v:shape id="_s1196" o:spid="_x0000_s1031" o:spt="34" type="#_x0000_t34" style="position:absolute;left:3560;top:4468;height:1;width:389;rotation:-5898240f;" o:connectortype="elbow" filled="f" coordsize="21600,21600" adj="7213">
              <v:path arrowok="t"/>
              <v:fill on="f" focussize="0,0"/>
              <v:stroke weight="2.25pt" joinstyle="miter"/>
              <v:imagedata o:title=""/>
              <o:lock v:ext="edit"/>
            </v:shape>
            <v:shape id="_s1197" o:spid="_x0000_s1032" o:spt="34" type="#_x0000_t34" style="position:absolute;left:3560;top:3302;flip:x;height:1;width:389;rotation:-5898240f;" o:connectortype="elbow" filled="f" coordsize="21600,21600" adj="7213">
              <v:path arrowok="t"/>
              <v:fill on="f" focussize="0,0"/>
              <v:stroke weight="2.25pt" joinstyle="miter"/>
              <v:imagedata o:title=""/>
              <o:lock v:ext="edit"/>
            </v:shape>
            <v:shape id="_s1198" o:spid="_x0000_s1033" o:spt="34" type="#_x0000_t34" style="position:absolute;left:4874;top:822;flip:x;height:2630;width:389;rotation:-5898240f;" o:connectortype="elbow" filled="f" coordsize="21600,21600" adj="7213">
              <v:path arrowok="t"/>
              <v:fill on="f" focussize="0,0"/>
              <v:stroke weight="2.25pt" joinstyle="miter"/>
              <v:imagedata o:title=""/>
              <o:lock v:ext="edit"/>
            </v:shape>
            <v:shape id="_s1199" o:spid="_x0000_s1034" o:spt="32" type="#_x0000_t32" style="position:absolute;left:3560;top:2136;height:1;width:389;rotation:-5898240f;" o:connectortype="straight" filled="f" coordsize="21600,21600">
              <v:path arrowok="t"/>
              <v:fill on="f" focussize="0,0"/>
              <v:stroke weight="2.25pt"/>
              <v:imagedata o:title=""/>
              <o:lock v:ext="edit"/>
            </v:shape>
            <v:shape id="_s1200" o:spid="_x0000_s1035" o:spt="34" type="#_x0000_t34" style="position:absolute;left:2244;top:822;height:2630;width:389;rotation:-5898240f;" o:connectortype="elbow" filled="f" coordsize="21600,21600" adj="7213">
              <v:path arrowok="t"/>
              <v:fill on="f" focussize="0,0"/>
              <v:stroke weight="2.25pt" joinstyle="miter"/>
              <v:imagedata o:title=""/>
              <o:lock v:ext="edit"/>
            </v:shape>
            <v:shape id="_s1201" o:spid="_x0000_s1036" o:spt="32" type="#_x0000_t32" style="position:absolute;left:3560;top:969;height:1;width:389;rotation:-5898240f;" o:connectortype="straight" filled="f" coordsize="21600,21600">
              <v:path arrowok="t"/>
              <v:fill on="f" focussize="0,0"/>
              <v:stroke weight="2.25pt"/>
              <v:imagedata o:title=""/>
              <o:lock v:ext="edit"/>
            </v:shape>
            <v:roundrect id="_s1202" o:spid="_x0000_s1037" o:spt="2" style="position:absolute;left:2630;top:0;height:778;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学生发生突发事件</w:t>
                    </w:r>
                  </w:p>
                </w:txbxContent>
              </v:textbox>
            </v:roundrect>
            <v:roundrect id="_s1203" o:spid="_x0000_s1038" o:spt="2" style="position:absolute;left:2630;top:1167;height:778;width:2254;v-text-anchor:middle;" fillcolor="#BBE0E3" filled="t" coordsize="21600,21600" arcsize="0.166666666666667">
              <v:path/>
              <v:fill on="t" focussize="0,0"/>
              <v:stroke/>
              <v:imagedata o:title=""/>
              <o:lock v:ext="edit"/>
              <v:textbox inset="0mm,0mm,0mm,0mm">
                <w:txbxContent>
                  <w:p>
                    <w:pPr>
                      <w:jc w:val="center"/>
                      <w:rPr>
                        <w:rFonts w:cs="Times New Roman"/>
                        <w:sz w:val="22"/>
                        <w:szCs w:val="22"/>
                      </w:rPr>
                    </w:pPr>
                    <w:r>
                      <w:rPr>
                        <w:rFonts w:hint="eastAsia" w:cs="宋体"/>
                        <w:sz w:val="34"/>
                        <w:szCs w:val="34"/>
                      </w:rPr>
                      <w:t>班主任</w:t>
                    </w:r>
                  </w:p>
                </w:txbxContent>
              </v:textbox>
            </v:roundrect>
            <v:roundrect id="_s1204" o:spid="_x0000_s1039" o:spt="2" style="position:absolute;left:0;top:2334;height:777;width:2254;v-text-anchor:middle;" fillcolor="#BBE0E3" filled="t" coordsize="21600,21600" arcsize="0.166666666666667">
              <v:path/>
              <v:fill on="t" focussize="0,0"/>
              <v:stroke/>
              <v:imagedata o:title=""/>
              <o:lock v:ext="edit"/>
              <v:textbox inset="0mm,0mm,0mm,0mm">
                <w:txbxContent>
                  <w:p>
                    <w:pPr>
                      <w:ind w:firstLine="340" w:firstLineChars="100"/>
                      <w:rPr>
                        <w:rFonts w:cs="Times New Roman"/>
                        <w:sz w:val="34"/>
                        <w:szCs w:val="34"/>
                      </w:rPr>
                    </w:pPr>
                    <w:r>
                      <w:rPr>
                        <w:rFonts w:hint="eastAsia" w:cs="宋体"/>
                        <w:sz w:val="34"/>
                        <w:szCs w:val="34"/>
                      </w:rPr>
                      <w:t>报告保卫科</w:t>
                    </w:r>
                  </w:p>
                </w:txbxContent>
              </v:textbox>
            </v:roundrect>
            <v:roundrect id="_s1205" o:spid="_x0000_s1040" o:spt="2" style="position:absolute;left:2630;top:2334;height:777;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报告辅导员</w:t>
                    </w:r>
                  </w:p>
                </w:txbxContent>
              </v:textbox>
            </v:roundrect>
            <v:roundrect id="_s1206" o:spid="_x0000_s1041" o:spt="2" style="position:absolute;left:5260;top:2334;height:777;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报告分管领导</w:t>
                    </w:r>
                  </w:p>
                </w:txbxContent>
              </v:textbox>
            </v:roundrect>
            <v:roundrect id="_s1207" o:spid="_x0000_s1042" o:spt="2" style="position:absolute;left:2631;top:3500;height:777;width:2253;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报告</w:t>
                    </w:r>
                    <w:r>
                      <w:rPr>
                        <w:rFonts w:hint="eastAsia" w:cs="宋体"/>
                        <w:sz w:val="34"/>
                        <w:szCs w:val="34"/>
                        <w:lang w:eastAsia="zh-CN"/>
                      </w:rPr>
                      <w:t>院长</w:t>
                    </w:r>
                    <w:r>
                      <w:rPr>
                        <w:rFonts w:hint="eastAsia" w:cs="宋体"/>
                        <w:sz w:val="34"/>
                        <w:szCs w:val="34"/>
                      </w:rPr>
                      <w:t>、书记</w:t>
                    </w:r>
                  </w:p>
                </w:txbxContent>
              </v:textbox>
            </v:roundrect>
            <v:roundrect id="_s1208" o:spid="_x0000_s1043" o:spt="2" style="position:absolute;left:2630;top:4666;height:777;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成立处置工作小组</w:t>
                    </w:r>
                  </w:p>
                </w:txbxContent>
              </v:textbox>
            </v:roundrect>
            <v:roundrect id="_s1213" o:spid="_x0000_s1044" o:spt="2" style="position:absolute;left:5186;top:4725;height:777;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报告分管校领导</w:t>
                    </w:r>
                  </w:p>
                </w:txbxContent>
              </v:textbox>
            </v:roundrect>
            <v:roundrect id="_s1215" o:spid="_x0000_s1045" o:spt="2" style="position:absolute;left:2716;top:5850;height:776;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必要时请示学校书记、校长</w:t>
                    </w:r>
                  </w:p>
                </w:txbxContent>
              </v:textbox>
            </v:roundrect>
            <v:roundrect id="_s1219" o:spid="_x0000_s1046" o:spt="2" style="position:absolute;left:5186;top:1012;height:1012;width:2254;v-text-anchor:middle;" fillcolor="#BBE0E3" filled="t" coordsize="21600,21600" arcsize="0.166666666666667">
              <v:path/>
              <v:fill on="t" focussize="0,0"/>
              <v:stroke/>
              <v:imagedata o:title=""/>
              <o:lock v:ext="edit"/>
              <v:textbox inset="0mm,0mm,0mm,0mm">
                <w:txbxContent>
                  <w:p>
                    <w:pPr>
                      <w:jc w:val="center"/>
                      <w:rPr>
                        <w:rFonts w:cs="Times New Roman"/>
                        <w:sz w:val="34"/>
                        <w:szCs w:val="34"/>
                      </w:rPr>
                    </w:pPr>
                    <w:r>
                      <w:rPr>
                        <w:rFonts w:hint="eastAsia" w:cs="宋体"/>
                        <w:sz w:val="34"/>
                        <w:szCs w:val="34"/>
                      </w:rPr>
                      <w:t>拨打</w:t>
                    </w:r>
                    <w:r>
                      <w:rPr>
                        <w:sz w:val="34"/>
                        <w:szCs w:val="34"/>
                      </w:rPr>
                      <w:t>110</w:t>
                    </w:r>
                    <w:r>
                      <w:rPr>
                        <w:rFonts w:hint="eastAsia" w:cs="宋体"/>
                        <w:sz w:val="34"/>
                        <w:szCs w:val="34"/>
                      </w:rPr>
                      <w:t>、</w:t>
                    </w:r>
                    <w:r>
                      <w:rPr>
                        <w:sz w:val="34"/>
                        <w:szCs w:val="34"/>
                      </w:rPr>
                      <w:t>120</w:t>
                    </w:r>
                    <w:r>
                      <w:rPr>
                        <w:rFonts w:hint="eastAsia" w:cs="宋体"/>
                        <w:sz w:val="34"/>
                        <w:szCs w:val="34"/>
                      </w:rPr>
                      <w:t>、</w:t>
                    </w:r>
                    <w:r>
                      <w:rPr>
                        <w:sz w:val="34"/>
                        <w:szCs w:val="34"/>
                      </w:rPr>
                      <w:t>119</w:t>
                    </w:r>
                    <w:r>
                      <w:rPr>
                        <w:rFonts w:hint="eastAsia" w:cs="宋体"/>
                        <w:sz w:val="34"/>
                        <w:szCs w:val="34"/>
                      </w:rPr>
                      <w:t>紧急处理</w:t>
                    </w:r>
                  </w:p>
                </w:txbxContent>
              </v:textbox>
            </v:roundrect>
            <w10:wrap type="none"/>
            <w10:anchorlock/>
          </v:group>
        </w:pict>
      </w:r>
    </w:p>
    <w:p>
      <w:pPr>
        <w:pStyle w:val="2"/>
        <w:spacing w:afterLines="50"/>
        <w:rPr>
          <w:rFonts w:cs="Times New Roman"/>
        </w:rPr>
      </w:pPr>
      <w:bookmarkStart w:id="13" w:name="_Toc490419716"/>
      <w:bookmarkStart w:id="14" w:name="_Toc490419583"/>
      <w:r>
        <w:rPr>
          <w:rFonts w:hint="eastAsia"/>
        </w:rPr>
        <w:t>三明医学科技职业学院</w:t>
      </w:r>
      <w:r>
        <w:rPr>
          <w:rFonts w:hint="eastAsia"/>
          <w:lang w:eastAsia="zh-CN"/>
        </w:rPr>
        <w:t>工程与设计学院</w:t>
      </w:r>
      <w:r>
        <w:rPr>
          <w:rFonts w:hint="eastAsia"/>
        </w:rPr>
        <w:t>学生心理健康教育工作制度</w:t>
      </w:r>
      <w:bookmarkEnd w:id="13"/>
      <w:bookmarkEnd w:id="14"/>
    </w:p>
    <w:p>
      <w:pPr>
        <w:spacing w:line="400" w:lineRule="exact"/>
        <w:jc w:val="center"/>
        <w:rPr>
          <w:rFonts w:ascii="仿宋" w:hAnsi="仿宋" w:eastAsia="仿宋" w:cs="Times New Roman"/>
          <w:sz w:val="24"/>
          <w:szCs w:val="24"/>
        </w:rPr>
      </w:pPr>
      <w:r>
        <w:rPr>
          <w:rFonts w:hint="eastAsia" w:ascii="仿宋" w:hAnsi="仿宋" w:eastAsia="仿宋" w:cs="仿宋"/>
          <w:b/>
          <w:bCs/>
          <w:sz w:val="24"/>
          <w:szCs w:val="24"/>
        </w:rPr>
        <w:t>第一章</w:t>
      </w:r>
      <w:r>
        <w:rPr>
          <w:rFonts w:ascii="仿宋" w:hAnsi="仿宋" w:eastAsia="仿宋" w:cs="仿宋"/>
          <w:b/>
          <w:bCs/>
          <w:sz w:val="24"/>
          <w:szCs w:val="24"/>
        </w:rPr>
        <w:t xml:space="preserve"> </w:t>
      </w:r>
      <w:r>
        <w:rPr>
          <w:rFonts w:hint="eastAsia" w:ascii="仿宋" w:hAnsi="仿宋" w:eastAsia="仿宋" w:cs="仿宋"/>
          <w:b/>
          <w:bCs/>
          <w:sz w:val="24"/>
          <w:szCs w:val="24"/>
        </w:rPr>
        <w:t>总则</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第一条</w:t>
      </w:r>
      <w:r>
        <w:rPr>
          <w:rFonts w:ascii="仿宋" w:hAnsi="仿宋" w:eastAsia="仿宋" w:cs="仿宋"/>
          <w:sz w:val="24"/>
          <w:szCs w:val="24"/>
        </w:rPr>
        <w:t xml:space="preserve">  </w:t>
      </w:r>
      <w:r>
        <w:rPr>
          <w:rFonts w:hint="eastAsia" w:ascii="仿宋" w:hAnsi="仿宋" w:eastAsia="仿宋" w:cs="仿宋"/>
          <w:sz w:val="24"/>
          <w:szCs w:val="24"/>
        </w:rPr>
        <w:t>为切实加强学生心理健康教育工作，及早预防、及时疏导、快速干预、有效控制学生中可能出现的心理危机事件，实现我</w:t>
      </w:r>
      <w:r>
        <w:rPr>
          <w:rFonts w:hint="eastAsia" w:ascii="仿宋" w:hAnsi="仿宋" w:eastAsia="仿宋" w:cs="仿宋"/>
          <w:sz w:val="24"/>
          <w:szCs w:val="24"/>
          <w:lang w:eastAsia="zh-CN"/>
        </w:rPr>
        <w:t>院</w:t>
      </w:r>
      <w:r>
        <w:rPr>
          <w:rFonts w:hint="eastAsia" w:ascii="仿宋" w:hAnsi="仿宋" w:eastAsia="仿宋" w:cs="仿宋"/>
          <w:sz w:val="24"/>
          <w:szCs w:val="24"/>
        </w:rPr>
        <w:t>心理健康教育工作的科学化、规范化、制度化，特制定《三明医学科技职业学院</w:t>
      </w:r>
      <w:r>
        <w:rPr>
          <w:rFonts w:hint="eastAsia" w:ascii="仿宋" w:hAnsi="仿宋" w:eastAsia="仿宋" w:cs="仿宋"/>
          <w:sz w:val="24"/>
          <w:szCs w:val="24"/>
          <w:lang w:eastAsia="zh-CN"/>
        </w:rPr>
        <w:t>工程与设计学院</w:t>
      </w:r>
      <w:r>
        <w:rPr>
          <w:rFonts w:hint="eastAsia" w:ascii="仿宋" w:hAnsi="仿宋" w:eastAsia="仿宋" w:cs="仿宋"/>
          <w:sz w:val="24"/>
          <w:szCs w:val="24"/>
        </w:rPr>
        <w:t>学生心理健康教育工作细则》。</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第二条</w:t>
      </w:r>
      <w:r>
        <w:rPr>
          <w:rFonts w:ascii="仿宋" w:hAnsi="仿宋" w:eastAsia="仿宋" w:cs="仿宋"/>
          <w:sz w:val="24"/>
          <w:szCs w:val="24"/>
        </w:rPr>
        <w:t xml:space="preserve">  </w:t>
      </w:r>
      <w:r>
        <w:rPr>
          <w:rFonts w:hint="eastAsia" w:ascii="仿宋" w:hAnsi="仿宋" w:eastAsia="仿宋" w:cs="仿宋"/>
          <w:sz w:val="24"/>
          <w:szCs w:val="24"/>
        </w:rPr>
        <w:t>总体原则：教育为先，全面开展全体学生教育，积极开展生命教育，广泛宣传为学生提供的心理咨询服务方式；预防为主，建立心理危机主动防御的意识，建立排查制度；及时发现，建立预警机制，妥善处理，使学生得到最好的帮助；咨询为辅，帮助学生调适心理，恢复心理平衡。</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第三条</w:t>
      </w:r>
      <w:r>
        <w:rPr>
          <w:rFonts w:ascii="仿宋" w:hAnsi="仿宋" w:eastAsia="仿宋" w:cs="仿宋"/>
          <w:sz w:val="24"/>
          <w:szCs w:val="24"/>
        </w:rPr>
        <w:t xml:space="preserve">  </w:t>
      </w:r>
      <w:r>
        <w:rPr>
          <w:rFonts w:hint="eastAsia" w:ascii="仿宋" w:hAnsi="仿宋" w:eastAsia="仿宋" w:cs="仿宋"/>
          <w:sz w:val="24"/>
          <w:szCs w:val="24"/>
        </w:rPr>
        <w:t>学生心理健康工作主要任务：通过普查、课程、讲座、学生群众性心理健康教育活动等途径宣传、普及心理健康与疾病预防知识；通过开展个体咨询、团体咨询等活动，解决学生的心理问题；通过心理危机预防及干预等措施，构建和完善学生高危人群的发现、干预、转介等一体化的工作机制。</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第四条</w:t>
      </w:r>
      <w:r>
        <w:rPr>
          <w:rFonts w:ascii="仿宋" w:hAnsi="仿宋" w:eastAsia="仿宋" w:cs="仿宋"/>
          <w:sz w:val="24"/>
          <w:szCs w:val="24"/>
        </w:rPr>
        <w:t xml:space="preserve">  </w:t>
      </w:r>
      <w:r>
        <w:rPr>
          <w:rFonts w:hint="eastAsia" w:ascii="仿宋" w:hAnsi="仿宋" w:eastAsia="仿宋" w:cs="仿宋"/>
          <w:sz w:val="24"/>
          <w:szCs w:val="24"/>
        </w:rPr>
        <w:t>工作目标：构建大学生心理危机预警及干预工作体系，更好地帮助有严重心理问题的学生渡过心理难关，及早预防、及时疏导、有效干预、快速控制学生中可能出现的心理危机事件，降低学生心理危机事件的发生率，减少学生因心理危机带来的生命损失，促进大学生健康成长。</w:t>
      </w:r>
    </w:p>
    <w:p>
      <w:pPr>
        <w:spacing w:line="400" w:lineRule="exact"/>
        <w:jc w:val="center"/>
        <w:rPr>
          <w:rFonts w:ascii="仿宋" w:hAnsi="仿宋" w:eastAsia="仿宋" w:cs="Times New Roman"/>
          <w:b/>
          <w:bCs/>
          <w:sz w:val="24"/>
          <w:szCs w:val="24"/>
        </w:rPr>
      </w:pPr>
    </w:p>
    <w:p>
      <w:pPr>
        <w:spacing w:line="400" w:lineRule="exact"/>
        <w:jc w:val="center"/>
        <w:rPr>
          <w:rFonts w:ascii="仿宋" w:hAnsi="仿宋" w:eastAsia="仿宋" w:cs="Times New Roman"/>
          <w:b/>
          <w:bCs/>
          <w:sz w:val="24"/>
          <w:szCs w:val="24"/>
        </w:rPr>
      </w:pPr>
      <w:r>
        <w:rPr>
          <w:rFonts w:hint="eastAsia" w:ascii="仿宋" w:hAnsi="仿宋" w:eastAsia="仿宋" w:cs="仿宋"/>
          <w:b/>
          <w:bCs/>
          <w:sz w:val="24"/>
          <w:szCs w:val="24"/>
        </w:rPr>
        <w:t>第二章</w:t>
      </w:r>
      <w:r>
        <w:rPr>
          <w:rFonts w:ascii="仿宋" w:hAnsi="仿宋" w:eastAsia="仿宋" w:cs="仿宋"/>
          <w:b/>
          <w:bCs/>
          <w:sz w:val="24"/>
          <w:szCs w:val="24"/>
        </w:rPr>
        <w:t xml:space="preserve">  </w:t>
      </w:r>
      <w:r>
        <w:rPr>
          <w:rFonts w:hint="eastAsia" w:ascii="仿宋" w:hAnsi="仿宋" w:eastAsia="仿宋" w:cs="仿宋"/>
          <w:b/>
          <w:bCs/>
          <w:sz w:val="24"/>
          <w:szCs w:val="24"/>
        </w:rPr>
        <w:t>组织结构</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第五条</w:t>
      </w:r>
      <w:r>
        <w:rPr>
          <w:rFonts w:ascii="仿宋" w:hAnsi="仿宋" w:eastAsia="仿宋" w:cs="仿宋"/>
          <w:sz w:val="24"/>
          <w:szCs w:val="24"/>
        </w:rPr>
        <w:t xml:space="preserve">  </w:t>
      </w:r>
      <w:r>
        <w:rPr>
          <w:rFonts w:hint="eastAsia" w:ascii="仿宋" w:hAnsi="仿宋" w:eastAsia="仿宋" w:cs="仿宋"/>
          <w:sz w:val="24"/>
          <w:szCs w:val="24"/>
        </w:rPr>
        <w:t>各班选拔一名心理委员，辅导员、班主任与心理委员负责组织班级心理健康知识学习，及时发现存在心理问题的学生，定期将班级学生心理健康状况汇报给各</w:t>
      </w:r>
      <w:r>
        <w:rPr>
          <w:rFonts w:hint="eastAsia" w:ascii="仿宋" w:hAnsi="仿宋" w:eastAsia="仿宋" w:cs="仿宋"/>
          <w:sz w:val="24"/>
          <w:szCs w:val="24"/>
          <w:lang w:eastAsia="zh-CN"/>
        </w:rPr>
        <w:t>院</w:t>
      </w:r>
      <w:r>
        <w:rPr>
          <w:rFonts w:hint="eastAsia" w:ascii="仿宋" w:hAnsi="仿宋" w:eastAsia="仿宋" w:cs="仿宋"/>
          <w:sz w:val="24"/>
          <w:szCs w:val="24"/>
        </w:rPr>
        <w:t>心理健康工作小组。</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第六条</w:t>
      </w:r>
      <w:r>
        <w:rPr>
          <w:rFonts w:ascii="仿宋" w:hAnsi="仿宋" w:eastAsia="仿宋" w:cs="仿宋"/>
          <w:sz w:val="24"/>
          <w:szCs w:val="24"/>
        </w:rPr>
        <w:t xml:space="preserve">  </w:t>
      </w:r>
      <w:r>
        <w:rPr>
          <w:rFonts w:hint="eastAsia" w:ascii="仿宋" w:hAnsi="仿宋" w:eastAsia="仿宋" w:cs="仿宋"/>
          <w:sz w:val="24"/>
          <w:szCs w:val="24"/>
        </w:rPr>
        <w:t>班级心理委员负责组织本班学生学习心理健康知识，及时发现本班存在心理问题的学生，定期将本班学生心理健康状况向辅导员、班主任、辅导员及</w:t>
      </w:r>
      <w:r>
        <w:rPr>
          <w:rFonts w:hint="eastAsia" w:ascii="仿宋" w:hAnsi="仿宋" w:eastAsia="仿宋" w:cs="仿宋"/>
          <w:sz w:val="24"/>
          <w:szCs w:val="24"/>
          <w:lang w:eastAsia="zh-CN"/>
        </w:rPr>
        <w:t>院</w:t>
      </w:r>
      <w:r>
        <w:rPr>
          <w:rFonts w:hint="eastAsia" w:ascii="仿宋" w:hAnsi="仿宋" w:eastAsia="仿宋" w:cs="仿宋"/>
          <w:sz w:val="24"/>
          <w:szCs w:val="24"/>
        </w:rPr>
        <w:t>心理健康工作组汇报。</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第七条</w:t>
      </w:r>
      <w:r>
        <w:rPr>
          <w:rFonts w:ascii="仿宋" w:hAnsi="仿宋" w:eastAsia="仿宋" w:cs="仿宋"/>
          <w:sz w:val="24"/>
          <w:szCs w:val="24"/>
        </w:rPr>
        <w:t xml:space="preserve">  </w:t>
      </w:r>
      <w:r>
        <w:rPr>
          <w:rFonts w:hint="eastAsia" w:ascii="仿宋" w:hAnsi="仿宋" w:eastAsia="仿宋" w:cs="仿宋"/>
          <w:sz w:val="24"/>
          <w:szCs w:val="24"/>
        </w:rPr>
        <w:t>学生个人遇到心理问题或发现周围学生存在心理问题，及时向辅导员、班主任或心理委员反映。</w:t>
      </w:r>
    </w:p>
    <w:p>
      <w:pPr>
        <w:spacing w:line="400" w:lineRule="exact"/>
        <w:jc w:val="center"/>
        <w:rPr>
          <w:rFonts w:ascii="仿宋" w:hAnsi="仿宋" w:eastAsia="仿宋" w:cs="Times New Roman"/>
          <w:b/>
          <w:bCs/>
          <w:sz w:val="24"/>
          <w:szCs w:val="24"/>
        </w:rPr>
      </w:pPr>
    </w:p>
    <w:p>
      <w:pPr>
        <w:spacing w:line="400" w:lineRule="exact"/>
        <w:jc w:val="center"/>
        <w:rPr>
          <w:rFonts w:ascii="仿宋" w:hAnsi="仿宋" w:eastAsia="仿宋" w:cs="Times New Roman"/>
          <w:b/>
          <w:bCs/>
          <w:sz w:val="24"/>
          <w:szCs w:val="24"/>
        </w:rPr>
      </w:pPr>
      <w:r>
        <w:rPr>
          <w:rFonts w:hint="eastAsia" w:ascii="仿宋" w:hAnsi="仿宋" w:eastAsia="仿宋" w:cs="仿宋"/>
          <w:b/>
          <w:bCs/>
          <w:sz w:val="24"/>
          <w:szCs w:val="24"/>
        </w:rPr>
        <w:t>第三章</w:t>
      </w:r>
      <w:r>
        <w:rPr>
          <w:rFonts w:ascii="仿宋" w:hAnsi="仿宋" w:eastAsia="仿宋" w:cs="仿宋"/>
          <w:b/>
          <w:bCs/>
          <w:sz w:val="24"/>
          <w:szCs w:val="24"/>
        </w:rPr>
        <w:t xml:space="preserve">  </w:t>
      </w:r>
      <w:r>
        <w:rPr>
          <w:rFonts w:hint="eastAsia" w:ascii="仿宋" w:hAnsi="仿宋" w:eastAsia="仿宋" w:cs="仿宋"/>
          <w:b/>
          <w:bCs/>
          <w:sz w:val="24"/>
          <w:szCs w:val="24"/>
        </w:rPr>
        <w:t>心理健康教育工作服务对象</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第八条</w:t>
      </w:r>
      <w:r>
        <w:rPr>
          <w:rFonts w:ascii="仿宋" w:hAnsi="仿宋" w:eastAsia="仿宋" w:cs="仿宋"/>
          <w:sz w:val="24"/>
          <w:szCs w:val="24"/>
        </w:rPr>
        <w:t xml:space="preserve">  </w:t>
      </w:r>
      <w:r>
        <w:rPr>
          <w:rFonts w:hint="eastAsia" w:ascii="仿宋" w:hAnsi="仿宋" w:eastAsia="仿宋" w:cs="仿宋"/>
          <w:sz w:val="24"/>
          <w:szCs w:val="24"/>
        </w:rPr>
        <w:t>对存在下列因素之一的学生，应作为心理危机特别关注对象：</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在校心理健康测评中查出的有心理障碍、心理疾病、心理不平衡以及极端倾向的学生。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遭遇突然打击和受到意外刺激后出现心理或行为异常的学生：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）家庭发生重大变故（亲人伤亡、父母离异或分居、父母失业、家庭暴力等）后出现心理或行为异常的学生；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）身体发生严重疾病（如肝炎、肺结核及难以治愈的疾病等）后出现心理或行为异常的学生；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）遭遇性危机（性危害、性侵犯、意外怀孕等）后出现心理或行为异常的学生；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）感情受挫（失恋、单相思情绪失控等）后出现心理或行为异常的学生；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）受辱、受惊吓后出现的心理或行为异常的学生；</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）与他人发生严重人际冲突（被多人排斥、受到歧视、误解等）后出现心理或行为异常的学生；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学习压力大并有严重困难而出现心理或行为异常的学生，如第一次出现不及格科目的优秀生、需要重修多门功课的学生、即将遭遇党籍处理的学生、完成毕业论文（设计）有严重困难的学生，不能正常毕业的学生等；</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性格内向、自卑感强且经济特别困难，受到歧视而出现心理或行为异常的学生；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有严重心理疾病且出现心理或行为异常的学生，如患有抑郁症、恐怖症、强迫症、癔症、精神分裂症、情感性精神等疾病的学生；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有强烈的心理反应，出现严重不适应而导致心理或行为异常的学生；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具有人格障碍而使身心严重受挫，以至不善于交谈，自我封闭；其表现有：偏执型、反社会型、强迫型、分裂型及戏剧型等人格；</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情绪低落、抑郁、不与家人或朋友交往者；</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感到社会支持系统长期缺乏或丧失，感到自己无能，看不到“出路”的学生；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存在明显的攻击性行为或暴力倾向，或其它可能对自身、他人、社会造成危害的学生；</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对近期发出下列警示讯号的学生，应作为心理危机干预的重点对象及时进行危机评估与干预：</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）谈论过自杀并考虑过自杀方式方法，包括在信件、日记、图画或乱涂乱画的只言片语中流露死亡念头的人；</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）不明原因突然给同学、朋友或家人送礼物、请客、赔礼道歉、述说告别的话等行为明显异常者；</w:t>
      </w:r>
    </w:p>
    <w:p>
      <w:pPr>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）情绪突然明显异常者，如特别烦躁，高度焦躁、恐惧，易感情冲动，或情绪异常低落，或情绪突然从低落变为平静，或饮食睡眠受到严</w:t>
      </w:r>
    </w:p>
    <w:p>
      <w:pPr>
        <w:spacing w:line="400" w:lineRule="exact"/>
        <w:rPr>
          <w:rFonts w:ascii="仿宋" w:hAnsi="仿宋" w:eastAsia="仿宋" w:cs="Times New Roman"/>
          <w:sz w:val="24"/>
          <w:szCs w:val="24"/>
        </w:rPr>
      </w:pPr>
      <w:r>
        <w:rPr>
          <w:rFonts w:hint="eastAsia" w:ascii="仿宋" w:hAnsi="仿宋" w:eastAsia="仿宋" w:cs="仿宋"/>
          <w:sz w:val="24"/>
          <w:szCs w:val="24"/>
        </w:rPr>
        <w:t>重影响等。</w:t>
      </w:r>
    </w:p>
    <w:p>
      <w:pPr>
        <w:spacing w:line="400" w:lineRule="exact"/>
        <w:jc w:val="center"/>
        <w:rPr>
          <w:rFonts w:ascii="仿宋" w:hAnsi="仿宋" w:eastAsia="仿宋" w:cs="Times New Roman"/>
          <w:b/>
          <w:bCs/>
          <w:sz w:val="24"/>
          <w:szCs w:val="24"/>
        </w:rPr>
      </w:pPr>
      <w:r>
        <w:rPr>
          <w:rFonts w:hint="eastAsia" w:ascii="仿宋" w:hAnsi="仿宋" w:eastAsia="仿宋" w:cs="仿宋"/>
          <w:b/>
          <w:bCs/>
          <w:sz w:val="24"/>
          <w:szCs w:val="24"/>
        </w:rPr>
        <w:t>第四章</w:t>
      </w:r>
      <w:r>
        <w:rPr>
          <w:rFonts w:ascii="仿宋" w:hAnsi="仿宋" w:eastAsia="仿宋" w:cs="仿宋"/>
          <w:b/>
          <w:bCs/>
          <w:sz w:val="24"/>
          <w:szCs w:val="24"/>
        </w:rPr>
        <w:t xml:space="preserve">  </w:t>
      </w:r>
      <w:r>
        <w:rPr>
          <w:rFonts w:hint="eastAsia" w:ascii="仿宋" w:hAnsi="仿宋" w:eastAsia="仿宋" w:cs="仿宋"/>
          <w:b/>
          <w:bCs/>
          <w:sz w:val="24"/>
          <w:szCs w:val="24"/>
        </w:rPr>
        <w:t>全员教育</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第九条</w:t>
      </w:r>
      <w:r>
        <w:rPr>
          <w:rFonts w:ascii="仿宋" w:hAnsi="仿宋" w:eastAsia="仿宋" w:cs="仿宋"/>
          <w:sz w:val="24"/>
          <w:szCs w:val="24"/>
        </w:rPr>
        <w:t xml:space="preserve">  </w:t>
      </w:r>
      <w:r>
        <w:rPr>
          <w:rFonts w:hint="eastAsia" w:ascii="仿宋" w:hAnsi="仿宋" w:eastAsia="仿宋" w:cs="仿宋"/>
          <w:sz w:val="24"/>
          <w:szCs w:val="24"/>
        </w:rPr>
        <w:t>开展新生讲座与普查，对刚入学的新生开展心理健康知识教育，建立心理健康档案，了解新生的心理健康状况，宣传心理健康知识，增强大学生心理健康意识。</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第十条</w:t>
      </w:r>
      <w:r>
        <w:rPr>
          <w:rFonts w:ascii="仿宋" w:hAnsi="仿宋" w:eastAsia="仿宋" w:cs="仿宋"/>
          <w:sz w:val="24"/>
          <w:szCs w:val="24"/>
        </w:rPr>
        <w:t xml:space="preserve">  </w:t>
      </w:r>
      <w:r>
        <w:rPr>
          <w:rFonts w:hint="eastAsia" w:ascii="仿宋" w:hAnsi="仿宋" w:eastAsia="仿宋" w:cs="仿宋"/>
          <w:sz w:val="24"/>
          <w:szCs w:val="24"/>
        </w:rPr>
        <w:t>举办心理健康知识讲座，根据不同的年级学生心理需求，有计划、有体系地开展主题讲座及大型系列讲座。</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第十一条</w:t>
      </w:r>
      <w:r>
        <w:rPr>
          <w:rFonts w:ascii="仿宋" w:hAnsi="仿宋" w:eastAsia="仿宋" w:cs="仿宋"/>
          <w:sz w:val="24"/>
          <w:szCs w:val="24"/>
        </w:rPr>
        <w:t xml:space="preserve">  </w:t>
      </w:r>
      <w:r>
        <w:rPr>
          <w:rFonts w:hint="eastAsia" w:ascii="仿宋" w:hAnsi="仿宋" w:eastAsia="仿宋" w:cs="仿宋"/>
          <w:sz w:val="24"/>
          <w:szCs w:val="24"/>
        </w:rPr>
        <w:t>定期对学生干部进行心理健康知识培训，提高其心理问题鉴别能力及心理危机干预能力。</w:t>
      </w:r>
      <w:r>
        <w:rPr>
          <w:rFonts w:ascii="仿宋" w:hAnsi="仿宋" w:eastAsia="仿宋" w:cs="仿宋"/>
          <w:sz w:val="24"/>
          <w:szCs w:val="24"/>
        </w:rPr>
        <w:t xml:space="preserve"> </w:t>
      </w:r>
      <w:r>
        <w:rPr>
          <w:rFonts w:hint="eastAsia" w:ascii="仿宋" w:hAnsi="仿宋" w:eastAsia="仿宋" w:cs="仿宋"/>
          <w:sz w:val="24"/>
          <w:szCs w:val="24"/>
        </w:rPr>
        <w:t>广泛开展群众性心理健康教育活动，通过墙报、网络、讲座、心理知识宣传月、心理协会等形式进行心理健康知识宣传。</w:t>
      </w:r>
    </w:p>
    <w:p>
      <w:pPr>
        <w:spacing w:line="400" w:lineRule="exact"/>
        <w:jc w:val="center"/>
        <w:rPr>
          <w:rFonts w:ascii="仿宋" w:hAnsi="仿宋" w:eastAsia="仿宋" w:cs="Times New Roman"/>
          <w:b/>
          <w:bCs/>
          <w:sz w:val="24"/>
          <w:szCs w:val="24"/>
        </w:rPr>
      </w:pPr>
    </w:p>
    <w:p>
      <w:pPr>
        <w:spacing w:line="400" w:lineRule="exact"/>
        <w:jc w:val="center"/>
        <w:rPr>
          <w:rFonts w:ascii="仿宋" w:hAnsi="仿宋" w:eastAsia="仿宋" w:cs="Times New Roman"/>
          <w:b/>
          <w:bCs/>
          <w:sz w:val="24"/>
          <w:szCs w:val="24"/>
        </w:rPr>
      </w:pPr>
      <w:r>
        <w:rPr>
          <w:rFonts w:hint="eastAsia" w:ascii="仿宋" w:hAnsi="仿宋" w:eastAsia="仿宋" w:cs="仿宋"/>
          <w:b/>
          <w:bCs/>
          <w:sz w:val="24"/>
          <w:szCs w:val="24"/>
        </w:rPr>
        <w:t>第五章</w:t>
      </w:r>
      <w:r>
        <w:rPr>
          <w:rFonts w:ascii="仿宋" w:hAnsi="仿宋" w:eastAsia="仿宋" w:cs="仿宋"/>
          <w:b/>
          <w:bCs/>
          <w:sz w:val="24"/>
          <w:szCs w:val="24"/>
        </w:rPr>
        <w:t xml:space="preserve">   </w:t>
      </w:r>
      <w:r>
        <w:rPr>
          <w:rFonts w:hint="eastAsia" w:ascii="仿宋" w:hAnsi="仿宋" w:eastAsia="仿宋" w:cs="仿宋"/>
          <w:b/>
          <w:bCs/>
          <w:sz w:val="24"/>
          <w:szCs w:val="24"/>
        </w:rPr>
        <w:t>早期预警</w:t>
      </w:r>
    </w:p>
    <w:p>
      <w:pPr>
        <w:spacing w:line="400" w:lineRule="exact"/>
        <w:ind w:firstLine="482" w:firstLineChars="200"/>
        <w:rPr>
          <w:rFonts w:ascii="仿宋" w:hAnsi="仿宋" w:eastAsia="仿宋" w:cs="Times New Roman"/>
          <w:sz w:val="24"/>
          <w:szCs w:val="24"/>
        </w:rPr>
      </w:pPr>
      <w:r>
        <w:rPr>
          <w:rFonts w:hint="eastAsia" w:ascii="仿宋" w:hAnsi="仿宋" w:eastAsia="仿宋" w:cs="仿宋"/>
          <w:b/>
          <w:bCs/>
          <w:sz w:val="24"/>
          <w:szCs w:val="24"/>
        </w:rPr>
        <w:t>第十二条</w:t>
      </w:r>
      <w:r>
        <w:rPr>
          <w:rFonts w:ascii="仿宋" w:hAnsi="仿宋" w:eastAsia="仿宋" w:cs="仿宋"/>
          <w:sz w:val="24"/>
          <w:szCs w:val="24"/>
        </w:rPr>
        <w:t xml:space="preserve">  </w:t>
      </w:r>
      <w:r>
        <w:rPr>
          <w:rFonts w:hint="eastAsia" w:ascii="仿宋" w:hAnsi="仿宋" w:eastAsia="仿宋" w:cs="仿宋"/>
          <w:sz w:val="24"/>
          <w:szCs w:val="24"/>
        </w:rPr>
        <w:t>建立学生心理健康汇报制度。</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班级心理委员要随时掌握全班同学的心理状况，对班上学生的心理状况每周向辅导员、班主任汇报一次。</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辅导员、辅导员、班主任要深入学生之中并通过班级心理委员、心理协会成员、学生干部、学生党员等学生骨干及时了解学生的心理健康状况。主管</w:t>
      </w:r>
      <w:r>
        <w:rPr>
          <w:rFonts w:hint="eastAsia" w:ascii="仿宋" w:hAnsi="仿宋" w:eastAsia="仿宋" w:cs="仿宋"/>
          <w:sz w:val="24"/>
          <w:szCs w:val="24"/>
          <w:lang w:eastAsia="zh-CN"/>
        </w:rPr>
        <w:t>院</w:t>
      </w:r>
      <w:r>
        <w:rPr>
          <w:rFonts w:hint="eastAsia" w:ascii="仿宋" w:hAnsi="仿宋" w:eastAsia="仿宋" w:cs="仿宋"/>
          <w:sz w:val="24"/>
          <w:szCs w:val="24"/>
        </w:rPr>
        <w:t>学生心理健康的老师每周向辅导员、辅导员、班主任了解本</w:t>
      </w:r>
      <w:r>
        <w:rPr>
          <w:rFonts w:hint="eastAsia" w:ascii="仿宋" w:hAnsi="仿宋" w:eastAsia="仿宋" w:cs="仿宋"/>
          <w:sz w:val="24"/>
          <w:szCs w:val="24"/>
          <w:lang w:eastAsia="zh-CN"/>
        </w:rPr>
        <w:t>院</w:t>
      </w:r>
      <w:r>
        <w:rPr>
          <w:rFonts w:hint="eastAsia" w:ascii="仿宋" w:hAnsi="仿宋" w:eastAsia="仿宋" w:cs="仿宋"/>
          <w:sz w:val="24"/>
          <w:szCs w:val="24"/>
        </w:rPr>
        <w:t>学生心理健康变化情况。</w:t>
      </w:r>
    </w:p>
    <w:p>
      <w:pPr>
        <w:spacing w:line="4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发现有学生心理问题迅速恶化或新发现有严重心理问题的学生，应将该生的情况迅速向校学生处汇报。</w:t>
      </w:r>
    </w:p>
    <w:p>
      <w:pPr>
        <w:spacing w:line="400" w:lineRule="exact"/>
        <w:ind w:firstLine="480" w:firstLineChars="200"/>
        <w:rPr>
          <w:rFonts w:ascii="仿宋" w:hAnsi="仿宋" w:eastAsia="仿宋" w:cs="Times New Roman"/>
          <w:sz w:val="24"/>
          <w:szCs w:val="24"/>
        </w:rPr>
      </w:pPr>
    </w:p>
    <w:p>
      <w:pPr>
        <w:spacing w:line="400" w:lineRule="exact"/>
        <w:ind w:firstLine="480" w:firstLineChars="200"/>
        <w:rPr>
          <w:rFonts w:ascii="仿宋" w:hAnsi="仿宋" w:eastAsia="仿宋" w:cs="Times New Roman"/>
          <w:sz w:val="24"/>
          <w:szCs w:val="24"/>
        </w:rPr>
      </w:pPr>
    </w:p>
    <w:p>
      <w:pPr>
        <w:spacing w:line="400" w:lineRule="exact"/>
        <w:ind w:firstLine="480" w:firstLineChars="200"/>
        <w:rPr>
          <w:rFonts w:ascii="仿宋" w:hAnsi="仿宋" w:eastAsia="仿宋" w:cs="Times New Roman"/>
          <w:sz w:val="24"/>
          <w:szCs w:val="24"/>
        </w:rPr>
      </w:pPr>
    </w:p>
    <w:p>
      <w:pPr>
        <w:spacing w:line="400" w:lineRule="exact"/>
        <w:ind w:right="240" w:firstLine="5520" w:firstLineChars="2300"/>
        <w:jc w:val="right"/>
        <w:rPr>
          <w:rFonts w:hint="eastAsia" w:ascii="仿宋" w:hAnsi="仿宋" w:eastAsia="仿宋" w:cs="Times New Roman"/>
          <w:sz w:val="24"/>
          <w:szCs w:val="24"/>
          <w:lang w:eastAsia="zh-CN"/>
        </w:rPr>
      </w:pPr>
      <w:r>
        <w:rPr>
          <w:rFonts w:hint="eastAsia" w:ascii="仿宋" w:hAnsi="仿宋" w:eastAsia="仿宋" w:cs="仿宋"/>
          <w:sz w:val="24"/>
          <w:szCs w:val="24"/>
          <w:lang w:eastAsia="zh-CN"/>
        </w:rPr>
        <w:t>工程与设计学院</w:t>
      </w:r>
    </w:p>
    <w:p>
      <w:pPr>
        <w:spacing w:line="400" w:lineRule="exact"/>
        <w:ind w:firstLine="5280" w:firstLineChars="2200"/>
        <w:jc w:val="center"/>
        <w:rPr>
          <w:rFonts w:ascii="仿宋" w:hAnsi="仿宋" w:eastAsia="仿宋" w:cs="Times New Roman"/>
          <w:sz w:val="24"/>
          <w:szCs w:val="24"/>
        </w:rPr>
      </w:pPr>
      <w:r>
        <w:rPr>
          <w:rFonts w:hint="eastAsia" w:ascii="仿宋" w:hAnsi="仿宋" w:eastAsia="仿宋" w:cs="仿宋"/>
          <w:sz w:val="24"/>
          <w:szCs w:val="24"/>
          <w:lang w:val="en-US" w:eastAsia="zh-CN"/>
        </w:rPr>
        <w:t xml:space="preserve">               </w:t>
      </w:r>
      <w:r>
        <w:rPr>
          <w:rFonts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w:t>
      </w: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pStyle w:val="2"/>
        <w:rPr>
          <w:rFonts w:cs="Times New Roman"/>
          <w:kern w:val="0"/>
        </w:rPr>
      </w:pPr>
      <w:bookmarkStart w:id="15" w:name="_Toc478716260"/>
      <w:bookmarkStart w:id="16" w:name="_Toc490419584"/>
      <w:bookmarkStart w:id="17" w:name="_Toc490419717"/>
      <w:r>
        <w:rPr>
          <w:rFonts w:hint="eastAsia"/>
          <w:shd w:val="clear" w:color="auto" w:fill="FFFFFF"/>
        </w:rPr>
        <w:t>三明医学科技职业学院</w:t>
      </w:r>
      <w:r>
        <w:rPr>
          <w:rFonts w:hint="eastAsia"/>
          <w:shd w:val="clear" w:color="auto" w:fill="FFFFFF"/>
          <w:lang w:eastAsia="zh-CN"/>
        </w:rPr>
        <w:t>工程与设计学院</w:t>
      </w:r>
      <w:r>
        <w:rPr>
          <w:rFonts w:hint="eastAsia"/>
          <w:kern w:val="0"/>
        </w:rPr>
        <w:t>勤工助学管理</w:t>
      </w:r>
      <w:bookmarkEnd w:id="15"/>
      <w:r>
        <w:rPr>
          <w:rFonts w:hint="eastAsia"/>
          <w:kern w:val="0"/>
        </w:rPr>
        <w:t>制度</w:t>
      </w:r>
      <w:bookmarkEnd w:id="16"/>
      <w:bookmarkEnd w:id="17"/>
    </w:p>
    <w:p>
      <w:pPr>
        <w:widowControl/>
        <w:spacing w:beforeLines="50" w:afterLines="50" w:line="400" w:lineRule="exact"/>
        <w:ind w:firstLine="3855" w:firstLineChars="16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第一章　总则</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kern w:val="0"/>
          <w:sz w:val="24"/>
          <w:szCs w:val="24"/>
        </w:rPr>
        <w:t>第一条</w:t>
      </w:r>
      <w:r>
        <w:rPr>
          <w:rFonts w:ascii="仿宋" w:hAnsi="仿宋" w:eastAsia="仿宋" w:cs="仿宋"/>
          <w:b/>
          <w:bCs/>
          <w:color w:val="000000"/>
          <w:kern w:val="0"/>
          <w:sz w:val="24"/>
          <w:szCs w:val="24"/>
        </w:rPr>
        <w:t xml:space="preserve"> </w:t>
      </w:r>
      <w:r>
        <w:rPr>
          <w:rFonts w:hint="eastAsia" w:ascii="仿宋" w:hAnsi="仿宋" w:eastAsia="仿宋" w:cs="仿宋"/>
          <w:color w:val="000000"/>
          <w:kern w:val="0"/>
          <w:sz w:val="24"/>
          <w:szCs w:val="24"/>
        </w:rPr>
        <w:t>为</w:t>
      </w:r>
      <w:r>
        <w:rPr>
          <w:rFonts w:hint="eastAsia" w:ascii="仿宋" w:hAnsi="仿宋" w:eastAsia="仿宋" w:cs="仿宋"/>
          <w:color w:val="000000"/>
          <w:sz w:val="24"/>
          <w:szCs w:val="24"/>
        </w:rPr>
        <w:t>进一步加强我</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对学生勤工助学工作的统一管理，有效地保证经济上有困难的学生顺利完成学业，促进学生德、智、体、美、劳全面发展，特制定《三明医学科技职业学院</w:t>
      </w:r>
      <w:r>
        <w:rPr>
          <w:rFonts w:hint="eastAsia" w:ascii="仿宋" w:hAnsi="仿宋" w:eastAsia="仿宋" w:cs="仿宋"/>
          <w:color w:val="000000"/>
          <w:sz w:val="24"/>
          <w:szCs w:val="24"/>
          <w:lang w:eastAsia="zh-CN"/>
        </w:rPr>
        <w:t>工程与设计学院</w:t>
      </w:r>
      <w:r>
        <w:rPr>
          <w:rFonts w:hint="eastAsia" w:ascii="仿宋" w:hAnsi="仿宋" w:eastAsia="仿宋" w:cs="仿宋"/>
          <w:color w:val="000000"/>
          <w:sz w:val="24"/>
          <w:szCs w:val="24"/>
        </w:rPr>
        <w:t>勤工助学管理制度》。</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kern w:val="0"/>
          <w:sz w:val="24"/>
          <w:szCs w:val="24"/>
        </w:rPr>
        <w:t>第二条</w:t>
      </w:r>
      <w:r>
        <w:rPr>
          <w:rFonts w:ascii="仿宋" w:hAnsi="仿宋" w:eastAsia="仿宋" w:cs="仿宋"/>
          <w:b/>
          <w:bCs/>
          <w:color w:val="000000"/>
          <w:kern w:val="0"/>
          <w:sz w:val="24"/>
          <w:szCs w:val="24"/>
        </w:rPr>
        <w:t xml:space="preserve"> </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部提倡和支持学生在不影响学习的前提下，利用课余时间从事健康有益的勤工助学活动。</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kern w:val="0"/>
          <w:sz w:val="24"/>
          <w:szCs w:val="24"/>
        </w:rPr>
        <w:t>第三条</w:t>
      </w:r>
      <w:r>
        <w:rPr>
          <w:rFonts w:ascii="仿宋" w:hAnsi="仿宋" w:eastAsia="仿宋" w:cs="仿宋"/>
          <w:b/>
          <w:bCs/>
          <w:color w:val="000000"/>
          <w:kern w:val="0"/>
          <w:sz w:val="24"/>
          <w:szCs w:val="24"/>
        </w:rPr>
        <w:t xml:space="preserve"> </w:t>
      </w:r>
      <w:r>
        <w:rPr>
          <w:rFonts w:hint="eastAsia" w:ascii="仿宋" w:hAnsi="仿宋" w:eastAsia="仿宋" w:cs="仿宋"/>
          <w:color w:val="000000"/>
          <w:sz w:val="24"/>
          <w:szCs w:val="24"/>
        </w:rPr>
        <w:t>学生参加勤工助学活动必须遵守国家的法律和学校的各项规章制度。</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kern w:val="0"/>
          <w:sz w:val="24"/>
          <w:szCs w:val="24"/>
        </w:rPr>
        <w:t>第四条</w:t>
      </w:r>
      <w:r>
        <w:rPr>
          <w:rFonts w:ascii="仿宋" w:hAnsi="仿宋" w:eastAsia="仿宋" w:cs="仿宋"/>
          <w:b/>
          <w:bCs/>
          <w:color w:val="000000"/>
          <w:kern w:val="0"/>
          <w:sz w:val="24"/>
          <w:szCs w:val="24"/>
        </w:rPr>
        <w:t xml:space="preserve"> </w:t>
      </w:r>
      <w:r>
        <w:rPr>
          <w:rFonts w:hint="eastAsia" w:ascii="仿宋" w:hAnsi="仿宋" w:eastAsia="仿宋" w:cs="仿宋"/>
          <w:color w:val="000000"/>
          <w:sz w:val="24"/>
          <w:szCs w:val="24"/>
        </w:rPr>
        <w:t>学校有权保护学生的安全和利益，对危害学生身心健康的工作，一律拒绝接受。</w:t>
      </w:r>
    </w:p>
    <w:p>
      <w:pPr>
        <w:widowControl/>
        <w:spacing w:beforeLines="50" w:afterLines="50" w:line="400" w:lineRule="exact"/>
        <w:ind w:firstLine="3132" w:firstLineChars="13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第二章</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经费管理与岗位设置</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第五条</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学校从每年学费收入中划出一定的比例作为勤工助学经费，勤工助学经费专门用于支付校内勤工助学活动中的报酬。勤工助学经费由校财务设专项管理，专款专用，由校学生资助管理中心统一报表报送至财务处发放，不得拖欠。</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第六条</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勤工助学工作范围主要指校内非创收性的公益性的管理、服务和劳动等。</w:t>
      </w:r>
    </w:p>
    <w:p>
      <w:pPr>
        <w:spacing w:line="400" w:lineRule="exact"/>
        <w:jc w:val="left"/>
        <w:rPr>
          <w:rFonts w:ascii="仿宋" w:hAnsi="仿宋" w:eastAsia="仿宋" w:cs="Times New Roman"/>
          <w:color w:val="000000"/>
          <w:sz w:val="24"/>
          <w:szCs w:val="24"/>
        </w:rPr>
      </w:pPr>
      <w:r>
        <w:rPr>
          <w:rFonts w:hint="eastAsia" w:ascii="仿宋" w:hAnsi="仿宋" w:eastAsia="仿宋" w:cs="仿宋"/>
          <w:color w:val="000000"/>
          <w:sz w:val="24"/>
          <w:szCs w:val="24"/>
        </w:rPr>
        <w:t>勤工助学岗位分固定和临时两种。勤工助学岗位的设定由校内用工单位与学生处协商确定。固定岗位每学期初设定，临时岗位由用工单位提前四天向学生处申请。</w:t>
      </w:r>
    </w:p>
    <w:p>
      <w:pPr>
        <w:widowControl/>
        <w:spacing w:beforeLines="50" w:afterLines="50" w:line="400" w:lineRule="exact"/>
        <w:ind w:firstLine="3132" w:firstLineChars="13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第三章</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勤工助学申请与管理</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第七条</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凡本</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在校的普通专科生具备下列条件者均可申请勤工助学：</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（一）学生本人生活俭朴；</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（二）努力学习、奋发向上；</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（三）品行端正，遵守国家法律和学校有关规章制度；</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（四）身体健康状况良好，无重大疾病史。</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符合上述条件，家庭经济困难的学生</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部将优先安排。</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第八条</w:t>
      </w:r>
      <w:r>
        <w:rPr>
          <w:rFonts w:ascii="宋体" w:cs="Times New Roman"/>
          <w:b/>
          <w:bCs/>
          <w:color w:val="000000"/>
          <w:sz w:val="24"/>
          <w:szCs w:val="24"/>
        </w:rPr>
        <w:t> </w:t>
      </w:r>
      <w:r>
        <w:rPr>
          <w:rFonts w:hint="eastAsia" w:ascii="仿宋" w:hAnsi="仿宋" w:eastAsia="仿宋" w:cs="仿宋"/>
          <w:color w:val="000000"/>
          <w:sz w:val="24"/>
          <w:szCs w:val="24"/>
        </w:rPr>
        <w:t>勤工助学的申请及录用：</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（一）</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部各部门发布公开招聘信息；</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（二）由学生本人提出申请，填写“三明医学科技职业学院学生勤工助学申请表”，经院同意后，学生持申请表报用工部门审核；</w:t>
      </w:r>
    </w:p>
    <w:p>
      <w:pPr>
        <w:spacing w:line="40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（三）用工部门根据实际需要及岗位数，择优录用，同等条件下优先录用家庭经济困难学生，</w:t>
      </w:r>
      <w:r>
        <w:rPr>
          <w:rFonts w:hint="eastAsia" w:ascii="仿宋" w:hAnsi="仿宋" w:eastAsia="仿宋" w:cs="仿宋"/>
          <w:sz w:val="24"/>
          <w:szCs w:val="24"/>
        </w:rPr>
        <w:t>家庭经济困难学生数占本用工部门岗位数不得少于</w:t>
      </w:r>
      <w:r>
        <w:rPr>
          <w:rFonts w:ascii="仿宋" w:hAnsi="仿宋" w:eastAsia="仿宋" w:cs="仿宋"/>
          <w:sz w:val="24"/>
          <w:szCs w:val="24"/>
        </w:rPr>
        <w:t>50%</w:t>
      </w:r>
      <w:r>
        <w:rPr>
          <w:rFonts w:hint="eastAsia" w:ascii="仿宋" w:hAnsi="仿宋" w:eastAsia="仿宋" w:cs="仿宋"/>
          <w:sz w:val="24"/>
          <w:szCs w:val="24"/>
        </w:rPr>
        <w:t>，且不得少一名。</w:t>
      </w:r>
    </w:p>
    <w:p>
      <w:pPr>
        <w:widowControl/>
        <w:spacing w:beforeLines="50" w:afterLines="50" w:line="400" w:lineRule="exact"/>
        <w:ind w:firstLine="2650" w:firstLineChars="1100"/>
        <w:jc w:val="left"/>
        <w:rPr>
          <w:rFonts w:ascii="仿宋" w:hAnsi="仿宋" w:eastAsia="仿宋" w:cs="Times New Roman"/>
          <w:b/>
          <w:bCs/>
          <w:color w:val="000000"/>
          <w:kern w:val="0"/>
          <w:sz w:val="24"/>
          <w:szCs w:val="24"/>
        </w:rPr>
      </w:pPr>
    </w:p>
    <w:p>
      <w:pPr>
        <w:widowControl/>
        <w:spacing w:beforeLines="50" w:afterLines="50" w:line="400" w:lineRule="exact"/>
        <w:ind w:firstLine="3132" w:firstLineChars="13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第四章</w:t>
      </w:r>
      <w:r>
        <w:rPr>
          <w:rFonts w:ascii="宋体" w:cs="Times New Roman"/>
          <w:b/>
          <w:bCs/>
          <w:color w:val="000000"/>
          <w:kern w:val="0"/>
          <w:sz w:val="24"/>
          <w:szCs w:val="24"/>
        </w:rPr>
        <w:t>  </w:t>
      </w:r>
      <w:r>
        <w:rPr>
          <w:rFonts w:hint="eastAsia" w:ascii="仿宋" w:hAnsi="仿宋" w:eastAsia="仿宋" w:cs="仿宋"/>
          <w:b/>
          <w:bCs/>
          <w:color w:val="000000"/>
          <w:kern w:val="0"/>
          <w:sz w:val="24"/>
          <w:szCs w:val="24"/>
        </w:rPr>
        <w:t>勤工助学的组织管理</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第九条</w:t>
      </w:r>
      <w:r>
        <w:rPr>
          <w:rFonts w:ascii="宋体" w:cs="Times New Roman"/>
          <w:b/>
          <w:bCs/>
          <w:color w:val="000000"/>
          <w:sz w:val="24"/>
          <w:szCs w:val="24"/>
        </w:rPr>
        <w:t> </w:t>
      </w:r>
      <w:r>
        <w:rPr>
          <w:rFonts w:hint="eastAsia" w:ascii="仿宋" w:hAnsi="仿宋" w:eastAsia="仿宋" w:cs="仿宋"/>
          <w:color w:val="000000"/>
          <w:sz w:val="24"/>
          <w:szCs w:val="24"/>
        </w:rPr>
        <w:t>校内勤工助学岗位的设置学生处负责审核。</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第十条</w:t>
      </w:r>
      <w:r>
        <w:rPr>
          <w:rFonts w:ascii="宋体" w:cs="Times New Roman"/>
          <w:b/>
          <w:bCs/>
          <w:color w:val="000000"/>
          <w:sz w:val="24"/>
          <w:szCs w:val="24"/>
        </w:rPr>
        <w:t> </w:t>
      </w:r>
      <w:r>
        <w:rPr>
          <w:rFonts w:hint="eastAsia" w:ascii="仿宋" w:hAnsi="仿宋" w:eastAsia="仿宋" w:cs="仿宋"/>
          <w:color w:val="000000"/>
          <w:sz w:val="24"/>
          <w:szCs w:val="24"/>
        </w:rPr>
        <w:t>每学期末各用工部门应将用工材料</w:t>
      </w:r>
      <w:r>
        <w:rPr>
          <w:rFonts w:ascii="仿宋" w:hAnsi="仿宋" w:eastAsia="仿宋" w:cs="仿宋"/>
          <w:color w:val="000000"/>
          <w:sz w:val="24"/>
          <w:szCs w:val="24"/>
        </w:rPr>
        <w:t>(</w:t>
      </w:r>
      <w:r>
        <w:rPr>
          <w:rFonts w:hint="eastAsia" w:ascii="仿宋" w:hAnsi="仿宋" w:eastAsia="仿宋" w:cs="仿宋"/>
          <w:color w:val="000000"/>
          <w:sz w:val="24"/>
          <w:szCs w:val="24"/>
        </w:rPr>
        <w:t>勤工助学申请表</w:t>
      </w:r>
      <w:r>
        <w:rPr>
          <w:rFonts w:ascii="仿宋" w:hAnsi="仿宋" w:eastAsia="仿宋" w:cs="仿宋"/>
          <w:color w:val="000000"/>
          <w:sz w:val="24"/>
          <w:szCs w:val="24"/>
        </w:rPr>
        <w:t>)</w:t>
      </w:r>
      <w:r>
        <w:rPr>
          <w:rFonts w:hint="eastAsia" w:ascii="仿宋" w:hAnsi="仿宋" w:eastAsia="仿宋" w:cs="仿宋"/>
          <w:color w:val="000000"/>
          <w:sz w:val="24"/>
          <w:szCs w:val="24"/>
        </w:rPr>
        <w:t>报送学生资助管理中心存档。</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第十一条</w:t>
      </w:r>
      <w:r>
        <w:rPr>
          <w:rFonts w:ascii="宋体" w:cs="Times New Roman"/>
          <w:b/>
          <w:bCs/>
          <w:color w:val="000000"/>
          <w:sz w:val="24"/>
          <w:szCs w:val="24"/>
        </w:rPr>
        <w:t> </w:t>
      </w:r>
      <w:r>
        <w:rPr>
          <w:rFonts w:hint="eastAsia" w:ascii="仿宋" w:hAnsi="仿宋" w:eastAsia="仿宋" w:cs="仿宋"/>
          <w:color w:val="000000"/>
          <w:sz w:val="24"/>
          <w:szCs w:val="24"/>
        </w:rPr>
        <w:t>各用工部门负责录用、安排、管理、考核、验收学生的勤工助学工作。考核、验收合格后，填写“勤工助学报酬表”，</w:t>
      </w:r>
      <w:r>
        <w:rPr>
          <w:rFonts w:ascii="仿宋" w:hAnsi="仿宋" w:eastAsia="仿宋" w:cs="仿宋"/>
          <w:color w:val="000000"/>
          <w:sz w:val="24"/>
          <w:szCs w:val="24"/>
        </w:rPr>
        <w:t xml:space="preserve"> </w:t>
      </w:r>
      <w:r>
        <w:rPr>
          <w:rFonts w:hint="eastAsia" w:ascii="仿宋" w:hAnsi="仿宋" w:eastAsia="仿宋" w:cs="仿宋"/>
          <w:color w:val="000000"/>
          <w:sz w:val="24"/>
          <w:szCs w:val="24"/>
        </w:rPr>
        <w:t>由学生本人在报酬表相应栏目签名，用工部门负责人需要在相应栏目签名。单位盖章后，由</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资助工作负责人送交学生处。</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第十二条</w:t>
      </w:r>
      <w:r>
        <w:rPr>
          <w:rFonts w:ascii="宋体" w:cs="Times New Roman"/>
          <w:b/>
          <w:bCs/>
          <w:color w:val="000000"/>
          <w:sz w:val="24"/>
          <w:szCs w:val="24"/>
        </w:rPr>
        <w:t> </w:t>
      </w:r>
      <w:r>
        <w:rPr>
          <w:rFonts w:hint="eastAsia" w:ascii="仿宋" w:hAnsi="仿宋" w:eastAsia="仿宋" w:cs="仿宋"/>
          <w:color w:val="000000"/>
          <w:sz w:val="24"/>
          <w:szCs w:val="24"/>
        </w:rPr>
        <w:t>学生处审核通过后，汇总各用工单位报表报计财处划入学生银行帐号。</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第十三条</w:t>
      </w:r>
      <w:r>
        <w:rPr>
          <w:rFonts w:ascii="宋体" w:cs="Times New Roman"/>
          <w:b/>
          <w:bCs/>
          <w:color w:val="000000"/>
          <w:sz w:val="24"/>
          <w:szCs w:val="24"/>
        </w:rPr>
        <w:t> </w:t>
      </w:r>
      <w:r>
        <w:rPr>
          <w:rFonts w:hint="eastAsia" w:ascii="仿宋" w:hAnsi="仿宋" w:eastAsia="仿宋" w:cs="仿宋"/>
          <w:color w:val="000000"/>
          <w:sz w:val="24"/>
          <w:szCs w:val="24"/>
        </w:rPr>
        <w:t>校外单位在校内开展勤工助学活动，须经学生处审核同意后，学生处组织安排勤工助学学生，校外用工单位发放勤工助学报酬。</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第十四条</w:t>
      </w:r>
      <w:r>
        <w:rPr>
          <w:rFonts w:ascii="宋体" w:cs="Times New Roman"/>
          <w:b/>
          <w:bCs/>
          <w:color w:val="000000"/>
          <w:sz w:val="24"/>
          <w:szCs w:val="24"/>
        </w:rPr>
        <w:t> </w:t>
      </w:r>
      <w:r>
        <w:rPr>
          <w:rFonts w:hint="eastAsia" w:ascii="仿宋" w:hAnsi="仿宋" w:eastAsia="仿宋" w:cs="仿宋"/>
          <w:color w:val="000000"/>
          <w:sz w:val="24"/>
          <w:szCs w:val="24"/>
        </w:rPr>
        <w:t>学生自行到社会兼职工作或从事勤工助学活动，应到院（部）登记、申报。学生处备案后，方可进行，如不申报备案，一旦与用工单位发生矛盾或造成不良后果，责任自负。</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第十五条</w:t>
      </w:r>
      <w:r>
        <w:rPr>
          <w:rFonts w:ascii="宋体" w:cs="Times New Roman"/>
          <w:b/>
          <w:bCs/>
          <w:color w:val="000000"/>
          <w:sz w:val="24"/>
          <w:szCs w:val="24"/>
        </w:rPr>
        <w:t> </w:t>
      </w:r>
      <w:r>
        <w:rPr>
          <w:rFonts w:hint="eastAsia" w:ascii="仿宋" w:hAnsi="仿宋" w:eastAsia="仿宋" w:cs="仿宋"/>
          <w:color w:val="000000"/>
          <w:sz w:val="24"/>
          <w:szCs w:val="24"/>
        </w:rPr>
        <w:t>对在勤工助学活动中表现突出的同学，学校将予以表彰或奖励。在勤工助学组织实施过程中，若发现故意损坏劳动工具、不遵守劳动纪律、扣留同学酬金、或以勤工助学为由违反校纪校规者，学校将视情节予以处理。</w:t>
      </w:r>
    </w:p>
    <w:p>
      <w:pPr>
        <w:widowControl/>
        <w:spacing w:beforeLines="50" w:afterLines="50" w:line="400" w:lineRule="exact"/>
        <w:ind w:firstLine="2650" w:firstLineChars="11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第五章</w:t>
      </w:r>
      <w:r>
        <w:rPr>
          <w:rFonts w:ascii="宋体" w:cs="Times New Roman"/>
          <w:b/>
          <w:bCs/>
          <w:color w:val="000000"/>
          <w:kern w:val="0"/>
          <w:sz w:val="24"/>
          <w:szCs w:val="24"/>
        </w:rPr>
        <w:t>  </w:t>
      </w:r>
      <w:r>
        <w:rPr>
          <w:rFonts w:hint="eastAsia" w:ascii="仿宋" w:hAnsi="仿宋" w:eastAsia="仿宋" w:cs="仿宋"/>
          <w:b/>
          <w:bCs/>
          <w:color w:val="000000"/>
          <w:kern w:val="0"/>
          <w:sz w:val="24"/>
          <w:szCs w:val="24"/>
        </w:rPr>
        <w:t>勤工助学报酬的核定</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第十六条</w:t>
      </w:r>
      <w:r>
        <w:rPr>
          <w:rFonts w:ascii="宋体" w:cs="Times New Roman"/>
          <w:b/>
          <w:bCs/>
          <w:color w:val="000000"/>
          <w:sz w:val="24"/>
          <w:szCs w:val="24"/>
        </w:rPr>
        <w:t> </w:t>
      </w:r>
      <w:r>
        <w:rPr>
          <w:rFonts w:hint="eastAsia" w:ascii="仿宋" w:hAnsi="仿宋" w:eastAsia="仿宋" w:cs="仿宋"/>
          <w:color w:val="000000"/>
          <w:sz w:val="24"/>
          <w:szCs w:val="24"/>
        </w:rPr>
        <w:t>勤工助学的报酬由用工单位与学生处根据劳动强度和劳动量核定。</w:t>
      </w:r>
    </w:p>
    <w:p>
      <w:pPr>
        <w:spacing w:line="400" w:lineRule="exact"/>
        <w:ind w:firstLine="482" w:firstLineChars="200"/>
        <w:jc w:val="left"/>
        <w:rPr>
          <w:rFonts w:ascii="仿宋" w:hAnsi="仿宋" w:eastAsia="仿宋" w:cs="Times New Roman"/>
          <w:color w:val="000000"/>
          <w:sz w:val="24"/>
          <w:szCs w:val="24"/>
        </w:rPr>
      </w:pPr>
      <w:r>
        <w:rPr>
          <w:rFonts w:hint="eastAsia" w:ascii="仿宋" w:hAnsi="仿宋" w:eastAsia="仿宋" w:cs="仿宋"/>
          <w:b/>
          <w:bCs/>
          <w:color w:val="000000"/>
          <w:sz w:val="24"/>
          <w:szCs w:val="24"/>
        </w:rPr>
        <w:t>第十七条</w:t>
      </w:r>
      <w:r>
        <w:rPr>
          <w:rFonts w:ascii="宋体" w:cs="Times New Roman"/>
          <w:b/>
          <w:bCs/>
          <w:color w:val="000000"/>
          <w:sz w:val="24"/>
          <w:szCs w:val="24"/>
        </w:rPr>
        <w:t> </w:t>
      </w:r>
      <w:r>
        <w:rPr>
          <w:rFonts w:hint="eastAsia" w:ascii="仿宋" w:hAnsi="仿宋" w:eastAsia="仿宋" w:cs="仿宋"/>
          <w:color w:val="000000"/>
          <w:sz w:val="24"/>
          <w:szCs w:val="24"/>
        </w:rPr>
        <w:t>勤工助学的报酬参照临时工工资标准或其它同类工资标准予以确定，原则上高于当地同类人员的酬劳标准。</w:t>
      </w:r>
    </w:p>
    <w:p>
      <w:pPr>
        <w:widowControl/>
        <w:spacing w:beforeLines="50" w:afterLines="50" w:line="400" w:lineRule="exact"/>
        <w:ind w:firstLine="3614" w:firstLineChars="15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第七章</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附则</w:t>
      </w:r>
    </w:p>
    <w:p>
      <w:pPr>
        <w:widowControl/>
        <w:spacing w:beforeLines="50" w:afterLines="50" w:line="400" w:lineRule="exact"/>
        <w:ind w:firstLine="482" w:firstLineChars="200"/>
        <w:jc w:val="left"/>
        <w:rPr>
          <w:rFonts w:ascii="仿宋" w:hAnsi="仿宋" w:eastAsia="仿宋" w:cs="Times New Roman"/>
          <w:color w:val="000000"/>
          <w:kern w:val="0"/>
          <w:sz w:val="24"/>
          <w:szCs w:val="24"/>
        </w:rPr>
      </w:pPr>
      <w:r>
        <w:rPr>
          <w:rFonts w:hint="eastAsia" w:ascii="仿宋" w:hAnsi="仿宋" w:eastAsia="仿宋" w:cs="仿宋"/>
          <w:b/>
          <w:bCs/>
          <w:color w:val="000000"/>
          <w:kern w:val="0"/>
          <w:sz w:val="24"/>
          <w:szCs w:val="24"/>
        </w:rPr>
        <w:t>第十八条</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本办法由</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资助工作组负责解释。</w:t>
      </w:r>
    </w:p>
    <w:p>
      <w:pPr>
        <w:widowControl/>
        <w:spacing w:line="400" w:lineRule="exact"/>
        <w:ind w:firstLine="482" w:firstLineChars="200"/>
        <w:jc w:val="left"/>
        <w:rPr>
          <w:rFonts w:ascii="仿宋" w:hAnsi="仿宋" w:eastAsia="仿宋" w:cs="Times New Roman"/>
          <w:color w:val="000000"/>
          <w:kern w:val="0"/>
          <w:sz w:val="24"/>
          <w:szCs w:val="24"/>
        </w:rPr>
      </w:pPr>
      <w:r>
        <w:rPr>
          <w:rFonts w:hint="eastAsia" w:ascii="仿宋" w:hAnsi="仿宋" w:eastAsia="仿宋" w:cs="仿宋"/>
          <w:b/>
          <w:bCs/>
          <w:color w:val="000000"/>
          <w:kern w:val="0"/>
          <w:sz w:val="24"/>
          <w:szCs w:val="24"/>
        </w:rPr>
        <w:t>第十九条</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本办法自公布之日起施行，原办法同时废止。</w:t>
      </w:r>
    </w:p>
    <w:p>
      <w:pPr>
        <w:widowControl/>
        <w:spacing w:line="400" w:lineRule="exact"/>
        <w:jc w:val="left"/>
        <w:rPr>
          <w:rFonts w:ascii="仿宋" w:hAnsi="仿宋" w:eastAsia="仿宋" w:cs="Times New Roman"/>
          <w:color w:val="000000"/>
          <w:kern w:val="0"/>
          <w:sz w:val="24"/>
          <w:szCs w:val="24"/>
        </w:rPr>
      </w:pPr>
    </w:p>
    <w:p>
      <w:pPr>
        <w:widowControl/>
        <w:spacing w:line="400" w:lineRule="exact"/>
        <w:jc w:val="left"/>
        <w:rPr>
          <w:rFonts w:ascii="仿宋" w:hAnsi="仿宋" w:eastAsia="仿宋" w:cs="Times New Roman"/>
          <w:color w:val="000000"/>
          <w:kern w:val="0"/>
          <w:sz w:val="24"/>
          <w:szCs w:val="24"/>
        </w:rPr>
      </w:pPr>
    </w:p>
    <w:p>
      <w:pPr>
        <w:widowControl/>
        <w:spacing w:line="400" w:lineRule="exact"/>
        <w:jc w:val="left"/>
        <w:rPr>
          <w:rFonts w:ascii="仿宋" w:hAnsi="仿宋" w:eastAsia="仿宋" w:cs="Times New Roman"/>
          <w:color w:val="000000"/>
          <w:kern w:val="0"/>
          <w:sz w:val="24"/>
          <w:szCs w:val="24"/>
        </w:rPr>
      </w:pPr>
    </w:p>
    <w:p>
      <w:pPr>
        <w:widowControl/>
        <w:spacing w:line="400" w:lineRule="exact"/>
        <w:ind w:right="240" w:firstLine="6240" w:firstLineChars="2600"/>
        <w:jc w:val="right"/>
        <w:rPr>
          <w:rFonts w:hint="eastAsia" w:ascii="仿宋" w:hAnsi="仿宋" w:eastAsia="仿宋" w:cs="Times New Roman"/>
          <w:color w:val="000000"/>
          <w:kern w:val="0"/>
          <w:sz w:val="24"/>
          <w:szCs w:val="24"/>
          <w:lang w:eastAsia="zh-CN"/>
        </w:rPr>
      </w:pPr>
      <w:r>
        <w:rPr>
          <w:rFonts w:hint="eastAsia" w:ascii="仿宋" w:hAnsi="仿宋" w:eastAsia="仿宋" w:cs="仿宋"/>
          <w:color w:val="000000"/>
          <w:kern w:val="0"/>
          <w:sz w:val="24"/>
          <w:szCs w:val="24"/>
          <w:lang w:eastAsia="zh-CN"/>
        </w:rPr>
        <w:t>工程与设计学院</w:t>
      </w:r>
    </w:p>
    <w:p>
      <w:pPr>
        <w:widowControl/>
        <w:spacing w:line="400" w:lineRule="exact"/>
        <w:ind w:firstLine="6000" w:firstLineChars="2500"/>
        <w:jc w:val="right"/>
        <w:rPr>
          <w:rFonts w:ascii="仿宋" w:hAnsi="仿宋" w:eastAsia="仿宋" w:cs="Times New Roman"/>
          <w:color w:val="000000"/>
          <w:kern w:val="0"/>
          <w:sz w:val="24"/>
          <w:szCs w:val="24"/>
        </w:rPr>
      </w:pPr>
      <w:r>
        <w:rPr>
          <w:rFonts w:ascii="仿宋" w:hAnsi="仿宋" w:eastAsia="仿宋" w:cs="仿宋"/>
          <w:color w:val="000000"/>
          <w:kern w:val="0"/>
          <w:sz w:val="24"/>
          <w:szCs w:val="24"/>
        </w:rPr>
        <w:t>20</w:t>
      </w:r>
      <w:r>
        <w:rPr>
          <w:rFonts w:hint="eastAsia" w:ascii="仿宋" w:hAnsi="仿宋" w:eastAsia="仿宋" w:cs="仿宋"/>
          <w:color w:val="000000"/>
          <w:kern w:val="0"/>
          <w:sz w:val="24"/>
          <w:szCs w:val="24"/>
          <w:lang w:val="en-US" w:eastAsia="zh-CN"/>
        </w:rPr>
        <w:t>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p>
      <w:pPr>
        <w:spacing w:line="400" w:lineRule="exact"/>
        <w:ind w:firstLine="480" w:firstLineChars="200"/>
        <w:jc w:val="left"/>
        <w:rPr>
          <w:rFonts w:ascii="仿宋" w:hAnsi="仿宋" w:eastAsia="仿宋" w:cs="Times New Roman"/>
          <w:color w:val="000000"/>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pStyle w:val="2"/>
        <w:spacing w:afterLines="50"/>
        <w:rPr>
          <w:rFonts w:cs="Times New Roman"/>
          <w:kern w:val="0"/>
        </w:rPr>
      </w:pPr>
      <w:bookmarkStart w:id="18" w:name="_Toc490419718"/>
      <w:bookmarkStart w:id="19" w:name="_Toc490419585"/>
      <w:r>
        <w:rPr>
          <w:rFonts w:hint="eastAsia"/>
          <w:kern w:val="0"/>
        </w:rPr>
        <w:t>三明医学科技职业学院</w:t>
      </w:r>
      <w:r>
        <w:rPr>
          <w:rFonts w:hint="eastAsia"/>
          <w:kern w:val="0"/>
          <w:lang w:eastAsia="zh-CN"/>
        </w:rPr>
        <w:t>工程与设计学院</w:t>
      </w:r>
      <w:r>
        <w:rPr>
          <w:rFonts w:hint="eastAsia"/>
          <w:kern w:val="0"/>
        </w:rPr>
        <w:t>学生请假制度</w:t>
      </w:r>
      <w:bookmarkEnd w:id="18"/>
      <w:bookmarkEnd w:id="19"/>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为加强学生的组织性、纪律性，严格校风校纪，维持</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部正常的教学、生活秩序，保障广大学生顺利完成学业，特制定本制度。</w:t>
      </w:r>
    </w:p>
    <w:p>
      <w:pPr>
        <w:widowControl/>
        <w:spacing w:line="400" w:lineRule="exact"/>
        <w:ind w:firstLine="482" w:firstLineChars="2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一、请假类别</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请假分事假、病假、公假三种。</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事假，因家庭成员重病或家中出现重大变故和其他事由等无法按学校规定时间上课而提出的请假；</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病假，因身体健康原因无法按时上课而提出的请假；</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公假，代表校、</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部、班级外出参加活动而无法按时上课的请假须由所负责部门老师签署意见。</w:t>
      </w:r>
    </w:p>
    <w:p>
      <w:pPr>
        <w:widowControl/>
        <w:spacing w:line="400" w:lineRule="exact"/>
        <w:ind w:firstLine="482" w:firstLineChars="2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二、节假日请假</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凡遇重大节假日（清明节、劳动节、端午节、国庆节、中秋节、元旦等）前后请假，无论时间长短，须经分院思政办公室审核，未经批准而擅自离校的按旷课处理，情节严重的将按违纪违规处理。</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部原则上不同意学生在节假日前后请事假，遇以下特殊情况可请事假：</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亲属病重或病故；</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家中出现重大变故。</w:t>
      </w:r>
    </w:p>
    <w:p>
      <w:pPr>
        <w:widowControl/>
        <w:spacing w:line="400" w:lineRule="exact"/>
        <w:ind w:firstLine="482" w:firstLineChars="2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三、请假手续</w:t>
      </w:r>
    </w:p>
    <w:p>
      <w:pPr>
        <w:widowControl/>
        <w:spacing w:line="400" w:lineRule="exact"/>
        <w:ind w:firstLine="480" w:firstLineChars="200"/>
        <w:jc w:val="left"/>
        <w:rPr>
          <w:rFonts w:ascii="仿宋" w:hAnsi="仿宋" w:eastAsia="仿宋" w:cs="Times New Roman"/>
          <w:color w:val="auto"/>
          <w:kern w:val="0"/>
          <w:sz w:val="24"/>
          <w:szCs w:val="24"/>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请假</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天以内（含）者，由班主任</w:t>
      </w:r>
      <w:r>
        <w:rPr>
          <w:rFonts w:hint="eastAsia" w:ascii="仿宋" w:hAnsi="仿宋" w:eastAsia="仿宋" w:cs="仿宋"/>
          <w:color w:val="auto"/>
          <w:kern w:val="0"/>
          <w:sz w:val="24"/>
          <w:szCs w:val="24"/>
          <w:lang w:eastAsia="zh-CN"/>
        </w:rPr>
        <w:t>、辅导员</w:t>
      </w:r>
      <w:r>
        <w:rPr>
          <w:rFonts w:hint="eastAsia" w:ascii="仿宋" w:hAnsi="仿宋" w:eastAsia="仿宋" w:cs="仿宋"/>
          <w:color w:val="auto"/>
          <w:kern w:val="0"/>
          <w:sz w:val="24"/>
          <w:szCs w:val="24"/>
        </w:rPr>
        <w:t>审批；</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天以上</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天以内（含）者，经班主任</w:t>
      </w:r>
      <w:r>
        <w:rPr>
          <w:rFonts w:hint="eastAsia" w:ascii="仿宋" w:hAnsi="仿宋" w:eastAsia="仿宋" w:cs="仿宋"/>
          <w:color w:val="auto"/>
          <w:kern w:val="0"/>
          <w:sz w:val="24"/>
          <w:szCs w:val="24"/>
          <w:lang w:eastAsia="zh-CN"/>
        </w:rPr>
        <w:t>、辅导员批准后</w:t>
      </w:r>
      <w:r>
        <w:rPr>
          <w:rFonts w:hint="eastAsia" w:ascii="仿宋" w:hAnsi="仿宋" w:eastAsia="仿宋" w:cs="仿宋"/>
          <w:color w:val="auto"/>
          <w:kern w:val="0"/>
          <w:sz w:val="24"/>
          <w:szCs w:val="24"/>
        </w:rPr>
        <w:t>，由</w:t>
      </w:r>
      <w:r>
        <w:rPr>
          <w:rFonts w:hint="eastAsia" w:ascii="仿宋" w:hAnsi="仿宋" w:eastAsia="仿宋" w:cs="仿宋"/>
          <w:color w:val="auto"/>
          <w:kern w:val="0"/>
          <w:sz w:val="24"/>
          <w:szCs w:val="24"/>
          <w:lang w:eastAsia="zh-CN"/>
        </w:rPr>
        <w:t>学工办主任</w:t>
      </w:r>
      <w:r>
        <w:rPr>
          <w:rFonts w:hint="eastAsia" w:ascii="仿宋" w:hAnsi="仿宋" w:eastAsia="仿宋" w:cs="仿宋"/>
          <w:color w:val="auto"/>
          <w:kern w:val="0"/>
          <w:sz w:val="24"/>
          <w:szCs w:val="24"/>
        </w:rPr>
        <w:t>审批；</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天</w:t>
      </w:r>
      <w:r>
        <w:rPr>
          <w:rFonts w:hint="eastAsia" w:ascii="仿宋" w:hAnsi="仿宋" w:eastAsia="仿宋" w:cs="仿宋"/>
          <w:color w:val="auto"/>
          <w:kern w:val="0"/>
          <w:sz w:val="24"/>
          <w:szCs w:val="24"/>
          <w:lang w:val="en-US" w:eastAsia="zh-CN"/>
        </w:rPr>
        <w:t>-1周</w:t>
      </w:r>
      <w:r>
        <w:rPr>
          <w:rFonts w:hint="eastAsia" w:ascii="仿宋" w:hAnsi="仿宋" w:eastAsia="仿宋" w:cs="仿宋"/>
          <w:color w:val="auto"/>
          <w:kern w:val="0"/>
          <w:sz w:val="24"/>
          <w:szCs w:val="24"/>
          <w:lang w:eastAsia="zh-CN"/>
        </w:rPr>
        <w:t>，学工办主任</w:t>
      </w:r>
      <w:r>
        <w:rPr>
          <w:rFonts w:hint="eastAsia" w:ascii="仿宋" w:hAnsi="仿宋" w:eastAsia="仿宋" w:cs="仿宋"/>
          <w:color w:val="auto"/>
          <w:kern w:val="0"/>
          <w:sz w:val="24"/>
          <w:szCs w:val="24"/>
        </w:rPr>
        <w:t>审批</w:t>
      </w:r>
      <w:r>
        <w:rPr>
          <w:rFonts w:hint="eastAsia" w:ascii="仿宋" w:hAnsi="仿宋" w:eastAsia="仿宋" w:cs="仿宋"/>
          <w:color w:val="auto"/>
          <w:kern w:val="0"/>
          <w:sz w:val="24"/>
          <w:szCs w:val="24"/>
          <w:lang w:eastAsia="zh-CN"/>
        </w:rPr>
        <w:t>后报</w:t>
      </w:r>
      <w:r>
        <w:rPr>
          <w:rFonts w:hint="eastAsia" w:ascii="仿宋" w:hAnsi="仿宋" w:eastAsia="仿宋" w:cs="仿宋"/>
          <w:color w:val="auto"/>
          <w:kern w:val="0"/>
          <w:sz w:val="24"/>
          <w:szCs w:val="24"/>
          <w:lang w:val="en-US" w:eastAsia="zh-CN"/>
        </w:rPr>
        <w:t>院领导</w:t>
      </w:r>
      <w:r>
        <w:rPr>
          <w:rFonts w:hint="eastAsia" w:ascii="仿宋" w:hAnsi="仿宋" w:eastAsia="仿宋" w:cs="仿宋"/>
          <w:color w:val="auto"/>
          <w:kern w:val="0"/>
          <w:sz w:val="24"/>
          <w:szCs w:val="24"/>
        </w:rPr>
        <w:t>审批</w:t>
      </w:r>
      <w:r>
        <w:rPr>
          <w:rFonts w:hint="eastAsia" w:ascii="仿宋" w:hAnsi="仿宋" w:eastAsia="仿宋" w:cs="仿宋"/>
          <w:color w:val="auto"/>
          <w:kern w:val="0"/>
          <w:sz w:val="24"/>
          <w:szCs w:val="24"/>
          <w:lang w:eastAsia="zh-CN"/>
        </w:rPr>
        <w:t>；请假</w:t>
      </w:r>
      <w:r>
        <w:rPr>
          <w:rFonts w:hint="eastAsia" w:ascii="仿宋" w:hAnsi="仿宋" w:eastAsia="仿宋" w:cs="仿宋"/>
          <w:color w:val="auto"/>
          <w:kern w:val="0"/>
          <w:sz w:val="24"/>
          <w:szCs w:val="24"/>
          <w:lang w:val="en-US" w:eastAsia="zh-CN"/>
        </w:rPr>
        <w:t>1周-2周，院领导审批后报学生处领导审批，请假2周以上，学生处领导审批后报校领导审批</w:t>
      </w:r>
      <w:r>
        <w:rPr>
          <w:rFonts w:hint="eastAsia" w:ascii="仿宋" w:hAnsi="仿宋" w:eastAsia="仿宋" w:cs="仿宋"/>
          <w:color w:val="auto"/>
          <w:kern w:val="0"/>
          <w:sz w:val="24"/>
          <w:szCs w:val="24"/>
        </w:rPr>
        <w:t>。假单存根除班级留存一份外，另一份粘贴在教室日志后，每周一上午随教室日志交予</w:t>
      </w:r>
      <w:r>
        <w:rPr>
          <w:rFonts w:hint="eastAsia" w:ascii="仿宋" w:hAnsi="仿宋" w:eastAsia="仿宋" w:cs="仿宋"/>
          <w:color w:val="auto"/>
          <w:kern w:val="0"/>
          <w:sz w:val="24"/>
          <w:szCs w:val="24"/>
          <w:lang w:eastAsia="zh-CN"/>
        </w:rPr>
        <w:t>教学办</w:t>
      </w:r>
      <w:r>
        <w:rPr>
          <w:rFonts w:hint="eastAsia" w:ascii="仿宋" w:hAnsi="仿宋" w:eastAsia="仿宋" w:cs="仿宋"/>
          <w:color w:val="auto"/>
          <w:kern w:val="0"/>
          <w:sz w:val="24"/>
          <w:szCs w:val="24"/>
        </w:rPr>
        <w:t>。班级存根与教室日志须保持一致，作为学期末综合素质测评记分依据，同时班级请假情况将计入班级日常考核。各班要防止弄虚作假，避免不公平的事情发生；</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学生因病需就医或疗养请假，必须出具校医院或经校医院认可的县（区）级以上医院的诊断证明。如遇突发性疾病而有证明者，可先进行治疗后补办请假手续；</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学生凡未按程序请假或请假未获准而擅自离校，或假期期满不按时返校，或续假未获准而逾期不归、或未按要求销假，或请假三天内未补假条的，均按旷课论处；确因极特殊情况需延假的，必须通过电话等方式事先告知班主任，经批准后才能续假，待返回后及时补办正式续假手续。</w:t>
      </w:r>
    </w:p>
    <w:p>
      <w:pPr>
        <w:widowControl/>
        <w:spacing w:line="400" w:lineRule="exact"/>
        <w:ind w:firstLine="482" w:firstLineChars="200"/>
        <w:jc w:val="left"/>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四、请假考核</w:t>
      </w:r>
    </w:p>
    <w:p>
      <w:pPr>
        <w:widowControl/>
        <w:spacing w:line="400" w:lineRule="exact"/>
        <w:ind w:firstLine="480" w:firstLineChars="200"/>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学生请假考核可根据班级的综合考评计分，与学生综合考评与评先评优挂钩。但</w:t>
      </w:r>
      <w:r>
        <w:rPr>
          <w:rFonts w:hint="eastAsia" w:ascii="仿宋" w:hAnsi="仿宋" w:eastAsia="仿宋" w:cs="仿宋"/>
          <w:b/>
          <w:bCs/>
          <w:color w:val="000000"/>
          <w:kern w:val="0"/>
          <w:sz w:val="24"/>
          <w:szCs w:val="24"/>
        </w:rPr>
        <w:t>以下情况请假综合考评不扣分</w:t>
      </w:r>
      <w:r>
        <w:rPr>
          <w:rFonts w:hint="eastAsia" w:ascii="仿宋" w:hAnsi="仿宋" w:eastAsia="仿宋" w:cs="仿宋"/>
          <w:color w:val="000000"/>
          <w:kern w:val="0"/>
          <w:sz w:val="24"/>
          <w:szCs w:val="24"/>
        </w:rPr>
        <w:t>：</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亲属病重或病故；</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家中出现重大变故；</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学生本人因病需住院治疗；</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公假；</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其它经班主任汇同辅导员、</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部协商批准的特殊情况。</w:t>
      </w:r>
    </w:p>
    <w:p>
      <w:pPr>
        <w:widowControl/>
        <w:spacing w:line="400" w:lineRule="exact"/>
        <w:ind w:firstLine="480" w:firstLineChars="200"/>
        <w:jc w:val="left"/>
        <w:rPr>
          <w:rFonts w:ascii="仿宋" w:hAnsi="仿宋" w:eastAsia="仿宋" w:cs="Times New Roman"/>
          <w:color w:val="000000"/>
          <w:kern w:val="0"/>
          <w:sz w:val="24"/>
          <w:szCs w:val="24"/>
        </w:rPr>
      </w:pPr>
    </w:p>
    <w:p>
      <w:pPr>
        <w:widowControl/>
        <w:spacing w:line="400" w:lineRule="exact"/>
        <w:ind w:firstLine="480" w:firstLineChars="200"/>
        <w:jc w:val="left"/>
        <w:rPr>
          <w:rFonts w:ascii="仿宋" w:hAnsi="仿宋" w:eastAsia="仿宋" w:cs="Times New Roman"/>
          <w:color w:val="000000"/>
          <w:kern w:val="0"/>
          <w:sz w:val="24"/>
          <w:szCs w:val="24"/>
        </w:rPr>
      </w:pPr>
    </w:p>
    <w:p>
      <w:pPr>
        <w:widowControl/>
        <w:spacing w:line="400" w:lineRule="exact"/>
        <w:ind w:firstLine="480" w:firstLineChars="200"/>
        <w:jc w:val="left"/>
        <w:rPr>
          <w:rFonts w:ascii="仿宋" w:hAnsi="仿宋" w:eastAsia="仿宋" w:cs="Times New Roman"/>
          <w:color w:val="000000"/>
          <w:kern w:val="0"/>
          <w:sz w:val="24"/>
          <w:szCs w:val="24"/>
        </w:rPr>
      </w:pPr>
    </w:p>
    <w:p>
      <w:pPr>
        <w:widowControl/>
        <w:spacing w:line="400" w:lineRule="exact"/>
        <w:ind w:firstLine="480" w:firstLineChars="200"/>
        <w:jc w:val="left"/>
        <w:rPr>
          <w:rFonts w:hint="eastAsia" w:ascii="仿宋" w:hAnsi="仿宋" w:eastAsia="仿宋" w:cs="Times New Roman"/>
          <w:color w:val="000000"/>
          <w:kern w:val="0"/>
          <w:sz w:val="24"/>
          <w:szCs w:val="24"/>
          <w:lang w:eastAsia="zh-CN"/>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工程与设计学院</w:t>
      </w:r>
    </w:p>
    <w:p>
      <w:pPr>
        <w:widowControl/>
        <w:spacing w:line="400" w:lineRule="exact"/>
        <w:ind w:firstLine="480" w:firstLineChars="200"/>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ascii="仿宋" w:hAnsi="仿宋" w:eastAsia="仿宋" w:cs="仿宋"/>
          <w:color w:val="000000"/>
          <w:kern w:val="0"/>
          <w:sz w:val="24"/>
          <w:szCs w:val="24"/>
        </w:rPr>
        <w:t xml:space="preserve"> 201</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p>
      <w:pPr>
        <w:spacing w:line="4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line="700" w:lineRule="exact"/>
        <w:rPr>
          <w:rFonts w:cs="Times New Roman"/>
        </w:rPr>
      </w:pPr>
    </w:p>
    <w:p>
      <w:pPr>
        <w:spacing w:afterLines="50"/>
        <w:jc w:val="center"/>
        <w:rPr>
          <w:rFonts w:ascii="黑体" w:hAnsi="黑体" w:eastAsia="黑体" w:cs="Times New Roman"/>
          <w:b/>
          <w:bCs/>
          <w:sz w:val="28"/>
          <w:szCs w:val="28"/>
        </w:rPr>
      </w:pPr>
    </w:p>
    <w:p>
      <w:pPr>
        <w:spacing w:afterLines="50"/>
        <w:jc w:val="center"/>
        <w:rPr>
          <w:rFonts w:ascii="黑体" w:hAnsi="黑体" w:eastAsia="黑体" w:cs="Times New Roman"/>
          <w:b/>
          <w:bCs/>
          <w:sz w:val="28"/>
          <w:szCs w:val="28"/>
        </w:rPr>
      </w:pPr>
    </w:p>
    <w:p>
      <w:pPr>
        <w:spacing w:afterLines="50"/>
        <w:jc w:val="center"/>
        <w:rPr>
          <w:rFonts w:ascii="黑体" w:hAnsi="黑体" w:eastAsia="黑体" w:cs="Times New Roman"/>
          <w:b/>
          <w:bCs/>
          <w:sz w:val="28"/>
          <w:szCs w:val="28"/>
        </w:rPr>
      </w:pPr>
    </w:p>
    <w:p>
      <w:pPr>
        <w:pStyle w:val="2"/>
        <w:rPr>
          <w:rFonts w:cs="Times New Roman"/>
        </w:rPr>
      </w:pPr>
      <w:bookmarkStart w:id="20" w:name="_Toc490419586"/>
      <w:bookmarkStart w:id="21" w:name="_Toc490419719"/>
    </w:p>
    <w:p>
      <w:pPr>
        <w:pStyle w:val="2"/>
        <w:rPr>
          <w:rFonts w:cs="Times New Roman"/>
        </w:rPr>
      </w:pPr>
    </w:p>
    <w:p>
      <w:pPr>
        <w:pStyle w:val="2"/>
        <w:rPr>
          <w:rFonts w:cs="Times New Roman"/>
        </w:rPr>
      </w:pPr>
    </w:p>
    <w:bookmarkEnd w:id="20"/>
    <w:bookmarkEnd w:id="21"/>
    <w:p>
      <w:pPr>
        <w:pStyle w:val="2"/>
        <w:spacing w:afterLines="50"/>
        <w:jc w:val="both"/>
        <w:rPr>
          <w:rFonts w:hint="eastAsia"/>
        </w:rPr>
      </w:pPr>
      <w:bookmarkStart w:id="22" w:name="_Toc490419720"/>
      <w:bookmarkStart w:id="23" w:name="_Toc490419587"/>
    </w:p>
    <w:p>
      <w:pPr>
        <w:pStyle w:val="2"/>
        <w:spacing w:afterLines="50"/>
        <w:rPr>
          <w:rFonts w:cs="Times New Roman"/>
        </w:rPr>
      </w:pPr>
      <w:r>
        <w:rPr>
          <w:rFonts w:hint="eastAsia"/>
        </w:rPr>
        <w:t>三明医学科技职业学院</w:t>
      </w:r>
      <w:r>
        <w:rPr>
          <w:rFonts w:hint="eastAsia"/>
          <w:lang w:eastAsia="zh-CN"/>
        </w:rPr>
        <w:t>工程与设计学院</w:t>
      </w:r>
      <w:r>
        <w:rPr>
          <w:rFonts w:hint="eastAsia"/>
        </w:rPr>
        <w:t>班主任临时外出管理制度</w:t>
      </w:r>
      <w:bookmarkEnd w:id="22"/>
      <w:bookmarkEnd w:id="23"/>
    </w:p>
    <w:p>
      <w:pPr>
        <w:autoSpaceDE w:val="0"/>
        <w:autoSpaceDN w:val="0"/>
        <w:adjustRightInd w:val="0"/>
        <w:spacing w:line="420" w:lineRule="exact"/>
        <w:ind w:firstLine="480" w:firstLineChars="200"/>
        <w:rPr>
          <w:rFonts w:ascii="仿宋" w:hAnsi="仿宋" w:eastAsia="仿宋" w:cs="Times New Roman"/>
          <w:sz w:val="24"/>
          <w:szCs w:val="24"/>
        </w:rPr>
      </w:pPr>
      <w:r>
        <w:rPr>
          <w:rFonts w:hint="eastAsia" w:ascii="仿宋" w:hAnsi="仿宋" w:eastAsia="仿宋" w:cs="仿宋"/>
          <w:sz w:val="24"/>
          <w:szCs w:val="24"/>
        </w:rPr>
        <w:t>为了做好班主任临时外出期间班级的管理工作，确保班级各项管理工作落实到位，特制定本制度。</w:t>
      </w:r>
    </w:p>
    <w:p>
      <w:pPr>
        <w:spacing w:line="420" w:lineRule="exact"/>
        <w:ind w:firstLine="472" w:firstLineChars="196"/>
        <w:rPr>
          <w:rFonts w:ascii="仿宋" w:hAnsi="仿宋" w:eastAsia="仿宋" w:cs="Times New Roman"/>
          <w:b/>
          <w:bCs/>
          <w:color w:val="000000"/>
          <w:sz w:val="24"/>
          <w:szCs w:val="24"/>
        </w:rPr>
      </w:pPr>
      <w:r>
        <w:rPr>
          <w:rFonts w:hint="eastAsia" w:ascii="仿宋" w:hAnsi="仿宋" w:eastAsia="仿宋" w:cs="仿宋"/>
          <w:b/>
          <w:bCs/>
          <w:color w:val="000000"/>
          <w:sz w:val="24"/>
          <w:szCs w:val="24"/>
        </w:rPr>
        <w:t>一、班主任临时外出内涵的界定</w:t>
      </w:r>
    </w:p>
    <w:p>
      <w:pPr>
        <w:spacing w:line="420" w:lineRule="exac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本制度中的班主任临时外出是指学生在校学习期间（假期除外），班主任因公，如进行学习培训、挂职锻炼、参观考察、工学结合带队等或因私需要集中一段时间离校的临时外出。</w:t>
      </w:r>
    </w:p>
    <w:p>
      <w:pPr>
        <w:spacing w:line="420" w:lineRule="exact"/>
        <w:ind w:firstLine="472" w:firstLineChars="196"/>
        <w:rPr>
          <w:rFonts w:ascii="仿宋" w:hAnsi="仿宋" w:eastAsia="仿宋" w:cs="Times New Roman"/>
          <w:b/>
          <w:bCs/>
          <w:color w:val="000000"/>
          <w:sz w:val="24"/>
          <w:szCs w:val="24"/>
        </w:rPr>
      </w:pPr>
      <w:r>
        <w:rPr>
          <w:rFonts w:hint="eastAsia" w:ascii="仿宋" w:hAnsi="仿宋" w:eastAsia="仿宋" w:cs="仿宋"/>
          <w:b/>
          <w:bCs/>
          <w:color w:val="000000"/>
          <w:sz w:val="24"/>
          <w:szCs w:val="24"/>
        </w:rPr>
        <w:t>二、班主任临时外出的管理要求</w:t>
      </w:r>
    </w:p>
    <w:p>
      <w:pPr>
        <w:spacing w:line="420" w:lineRule="exact"/>
        <w:ind w:firstLine="480" w:firstLineChars="2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班主任临时外出三天及以上，一个月以内的，需提前告知</w:t>
      </w:r>
      <w:r>
        <w:rPr>
          <w:rFonts w:hint="eastAsia" w:ascii="仿宋" w:hAnsi="仿宋" w:eastAsia="仿宋" w:cs="仿宋"/>
          <w:sz w:val="24"/>
          <w:szCs w:val="24"/>
          <w:lang w:eastAsia="zh-CN"/>
        </w:rPr>
        <w:t>院</w:t>
      </w:r>
      <w:r>
        <w:rPr>
          <w:rFonts w:hint="eastAsia" w:ascii="仿宋" w:hAnsi="仿宋" w:eastAsia="仿宋" w:cs="仿宋"/>
          <w:sz w:val="24"/>
          <w:szCs w:val="24"/>
        </w:rPr>
        <w:t>部；外出前召开委会或班会，做好相关任务的分配工作；与班级通过</w:t>
      </w:r>
      <w:r>
        <w:rPr>
          <w:rFonts w:ascii="仿宋" w:hAnsi="仿宋" w:eastAsia="仿宋" w:cs="仿宋"/>
          <w:sz w:val="24"/>
          <w:szCs w:val="24"/>
        </w:rPr>
        <w:t>QQ</w:t>
      </w:r>
      <w:r>
        <w:rPr>
          <w:rFonts w:hint="eastAsia" w:ascii="仿宋" w:hAnsi="仿宋" w:eastAsia="仿宋" w:cs="仿宋"/>
          <w:sz w:val="24"/>
          <w:szCs w:val="24"/>
        </w:rPr>
        <w:t>、微信或电话保持联系，密切关注学生的学习、工作、生活状态，并根据情况与家长保持联系。</w:t>
      </w:r>
    </w:p>
    <w:p>
      <w:pPr>
        <w:spacing w:line="42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班主任临时外出一个月（含）以上，一个学期以内的，需提前一周告知</w:t>
      </w:r>
      <w:r>
        <w:rPr>
          <w:rFonts w:hint="eastAsia" w:ascii="仿宋" w:hAnsi="仿宋" w:eastAsia="仿宋" w:cs="仿宋"/>
          <w:sz w:val="24"/>
          <w:szCs w:val="24"/>
          <w:lang w:eastAsia="zh-CN"/>
        </w:rPr>
        <w:t>院</w:t>
      </w:r>
      <w:r>
        <w:rPr>
          <w:rFonts w:hint="eastAsia" w:ascii="仿宋" w:hAnsi="仿宋" w:eastAsia="仿宋" w:cs="仿宋"/>
          <w:sz w:val="24"/>
          <w:szCs w:val="24"/>
        </w:rPr>
        <w:t>部，由</w:t>
      </w:r>
      <w:r>
        <w:rPr>
          <w:rFonts w:hint="eastAsia" w:ascii="仿宋" w:hAnsi="仿宋" w:eastAsia="仿宋" w:cs="仿宋"/>
          <w:sz w:val="24"/>
          <w:szCs w:val="24"/>
          <w:lang w:eastAsia="zh-CN"/>
        </w:rPr>
        <w:t>院</w:t>
      </w:r>
      <w:r>
        <w:rPr>
          <w:rFonts w:hint="eastAsia" w:ascii="仿宋" w:hAnsi="仿宋" w:eastAsia="仿宋" w:cs="仿宋"/>
          <w:sz w:val="24"/>
          <w:szCs w:val="24"/>
        </w:rPr>
        <w:t>部指定专职思政管理人员代理临时外出期间班级的管理事务，班主任做好相应的管理和协助代理班主任工作；班主任组织召开班会进行班级工作交接。</w:t>
      </w:r>
    </w:p>
    <w:p>
      <w:pPr>
        <w:spacing w:line="42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班主任临时外出满一个学期及以上的，需提前一周告知</w:t>
      </w:r>
      <w:r>
        <w:rPr>
          <w:rFonts w:hint="eastAsia" w:ascii="仿宋" w:hAnsi="仿宋" w:eastAsia="仿宋" w:cs="仿宋"/>
          <w:sz w:val="24"/>
          <w:szCs w:val="24"/>
          <w:lang w:eastAsia="zh-CN"/>
        </w:rPr>
        <w:t>院</w:t>
      </w:r>
      <w:r>
        <w:rPr>
          <w:rFonts w:hint="eastAsia" w:ascii="仿宋" w:hAnsi="仿宋" w:eastAsia="仿宋" w:cs="仿宋"/>
          <w:sz w:val="24"/>
          <w:szCs w:val="24"/>
        </w:rPr>
        <w:t>部，</w:t>
      </w:r>
      <w:r>
        <w:rPr>
          <w:rFonts w:hint="eastAsia" w:ascii="仿宋" w:hAnsi="仿宋" w:eastAsia="仿宋" w:cs="仿宋"/>
          <w:sz w:val="24"/>
          <w:szCs w:val="24"/>
          <w:lang w:eastAsia="zh-CN"/>
        </w:rPr>
        <w:t>院</w:t>
      </w:r>
      <w:r>
        <w:rPr>
          <w:rFonts w:hint="eastAsia" w:ascii="仿宋" w:hAnsi="仿宋" w:eastAsia="仿宋" w:cs="仿宋"/>
          <w:sz w:val="24"/>
          <w:szCs w:val="24"/>
        </w:rPr>
        <w:t>部视情况安排专职思政人员代理或接替班级的管理事务；班主任组织召开班会进行班级工作交接。</w:t>
      </w:r>
    </w:p>
    <w:p>
      <w:pPr>
        <w:spacing w:line="420" w:lineRule="exact"/>
        <w:ind w:firstLine="472" w:firstLineChars="196"/>
        <w:rPr>
          <w:rFonts w:ascii="仿宋" w:hAnsi="仿宋" w:eastAsia="仿宋" w:cs="Times New Roman"/>
          <w:b/>
          <w:bCs/>
          <w:sz w:val="24"/>
          <w:szCs w:val="24"/>
        </w:rPr>
      </w:pPr>
      <w:r>
        <w:rPr>
          <w:rFonts w:hint="eastAsia" w:ascii="仿宋" w:hAnsi="仿宋" w:eastAsia="仿宋" w:cs="仿宋"/>
          <w:b/>
          <w:bCs/>
          <w:sz w:val="24"/>
          <w:szCs w:val="24"/>
        </w:rPr>
        <w:t>三、班主任临时外出期间的待遇</w:t>
      </w:r>
    </w:p>
    <w:p>
      <w:pPr>
        <w:spacing w:line="42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班主任临时外出三天及以上，一个月（含）以内的，班级的所有管理工作由该班主任负责，班主任补贴按照正常的班主任考核要求发放。</w:t>
      </w:r>
    </w:p>
    <w:p>
      <w:pPr>
        <w:spacing w:line="42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班主任临时外出一个月以上，班主任费全额支付给代理班主任。</w:t>
      </w:r>
    </w:p>
    <w:p>
      <w:pPr>
        <w:spacing w:line="420" w:lineRule="exact"/>
        <w:ind w:firstLine="480" w:firstLineChars="200"/>
        <w:rPr>
          <w:rFonts w:ascii="仿宋" w:hAnsi="仿宋" w:eastAsia="仿宋" w:cs="Times New Roman"/>
          <w:sz w:val="24"/>
          <w:szCs w:val="24"/>
        </w:rPr>
      </w:pPr>
    </w:p>
    <w:p>
      <w:pPr>
        <w:spacing w:line="420" w:lineRule="exact"/>
        <w:ind w:firstLine="480" w:firstLineChars="200"/>
        <w:rPr>
          <w:rFonts w:ascii="仿宋" w:hAnsi="仿宋" w:eastAsia="仿宋" w:cs="Times New Roman"/>
          <w:sz w:val="24"/>
          <w:szCs w:val="24"/>
        </w:rPr>
      </w:pPr>
    </w:p>
    <w:p>
      <w:pPr>
        <w:spacing w:line="420" w:lineRule="exact"/>
        <w:ind w:firstLine="6480" w:firstLineChars="2700"/>
        <w:rPr>
          <w:rFonts w:hint="eastAsia" w:ascii="仿宋" w:hAnsi="仿宋" w:eastAsia="仿宋" w:cs="Times New Roman"/>
          <w:sz w:val="24"/>
          <w:szCs w:val="24"/>
          <w:lang w:eastAsia="zh-CN"/>
        </w:rPr>
      </w:pPr>
      <w:r>
        <w:rPr>
          <w:rFonts w:hint="eastAsia" w:ascii="仿宋" w:hAnsi="仿宋" w:eastAsia="仿宋" w:cs="仿宋"/>
          <w:sz w:val="24"/>
          <w:szCs w:val="24"/>
          <w:lang w:eastAsia="zh-CN"/>
        </w:rPr>
        <w:t>工程与设计学院</w:t>
      </w:r>
    </w:p>
    <w:p>
      <w:pPr>
        <w:spacing w:line="420" w:lineRule="exact"/>
        <w:ind w:firstLine="6480" w:firstLineChars="2700"/>
        <w:rPr>
          <w:rFonts w:ascii="仿宋" w:hAnsi="仿宋" w:eastAsia="仿宋" w:cs="Times New Roman"/>
          <w:sz w:val="24"/>
          <w:szCs w:val="24"/>
        </w:rPr>
      </w:pPr>
      <w:r>
        <w:rPr>
          <w:rFonts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w:t>
      </w:r>
    </w:p>
    <w:p>
      <w:pPr>
        <w:rPr>
          <w:rFonts w:ascii="仿宋" w:hAnsi="仿宋" w:eastAsia="仿宋" w:cs="Times New Roman"/>
        </w:rPr>
      </w:pPr>
    </w:p>
    <w:p>
      <w:pPr>
        <w:spacing w:line="700" w:lineRule="exact"/>
        <w:rPr>
          <w:rFonts w:cs="Times New Roman"/>
        </w:rPr>
      </w:pPr>
    </w:p>
    <w:p>
      <w:pPr>
        <w:spacing w:line="400" w:lineRule="exact"/>
        <w:rPr>
          <w:rFonts w:ascii="仿宋" w:hAnsi="仿宋" w:eastAsia="仿宋" w:cs="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66A6"/>
    <w:multiLevelType w:val="singleLevel"/>
    <w:tmpl w:val="598A66A6"/>
    <w:lvl w:ilvl="0" w:tentative="0">
      <w:start w:val="2"/>
      <w:numFmt w:val="decimal"/>
      <w:suff w:val="nothing"/>
      <w:lvlText w:val="%1、"/>
      <w:lvlJc w:val="left"/>
    </w:lvl>
  </w:abstractNum>
  <w:abstractNum w:abstractNumId="1">
    <w:nsid w:val="745E1398"/>
    <w:multiLevelType w:val="singleLevel"/>
    <w:tmpl w:val="745E139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8A7"/>
    <w:rsid w:val="000320D7"/>
    <w:rsid w:val="000334EA"/>
    <w:rsid w:val="00040185"/>
    <w:rsid w:val="00057D28"/>
    <w:rsid w:val="000861D0"/>
    <w:rsid w:val="000A14E9"/>
    <w:rsid w:val="000C6B0D"/>
    <w:rsid w:val="000D14BA"/>
    <w:rsid w:val="000E1219"/>
    <w:rsid w:val="000F03EB"/>
    <w:rsid w:val="001400F8"/>
    <w:rsid w:val="001831FD"/>
    <w:rsid w:val="001839EB"/>
    <w:rsid w:val="001A1FEB"/>
    <w:rsid w:val="001A5714"/>
    <w:rsid w:val="001B3FFD"/>
    <w:rsid w:val="0021002F"/>
    <w:rsid w:val="002132E7"/>
    <w:rsid w:val="00216855"/>
    <w:rsid w:val="0026193F"/>
    <w:rsid w:val="00281474"/>
    <w:rsid w:val="002A655A"/>
    <w:rsid w:val="002B6D5E"/>
    <w:rsid w:val="0034391E"/>
    <w:rsid w:val="00365875"/>
    <w:rsid w:val="00373D34"/>
    <w:rsid w:val="00390E22"/>
    <w:rsid w:val="003B1FF2"/>
    <w:rsid w:val="003B34CD"/>
    <w:rsid w:val="003C491F"/>
    <w:rsid w:val="003F4929"/>
    <w:rsid w:val="004C47E8"/>
    <w:rsid w:val="004F128A"/>
    <w:rsid w:val="00560954"/>
    <w:rsid w:val="005B2DE1"/>
    <w:rsid w:val="005C2386"/>
    <w:rsid w:val="005C47C5"/>
    <w:rsid w:val="005C63C4"/>
    <w:rsid w:val="005E356E"/>
    <w:rsid w:val="00644FD4"/>
    <w:rsid w:val="006A5DA3"/>
    <w:rsid w:val="006C4B4C"/>
    <w:rsid w:val="00776AD4"/>
    <w:rsid w:val="007D575F"/>
    <w:rsid w:val="007E49ED"/>
    <w:rsid w:val="007F2F58"/>
    <w:rsid w:val="00805CC9"/>
    <w:rsid w:val="0083786A"/>
    <w:rsid w:val="0086534C"/>
    <w:rsid w:val="008935C3"/>
    <w:rsid w:val="008A0EF4"/>
    <w:rsid w:val="008D0B34"/>
    <w:rsid w:val="008D14C5"/>
    <w:rsid w:val="008D295F"/>
    <w:rsid w:val="008D4645"/>
    <w:rsid w:val="009623AD"/>
    <w:rsid w:val="009A382D"/>
    <w:rsid w:val="00A2005E"/>
    <w:rsid w:val="00A76F96"/>
    <w:rsid w:val="00AA4CC9"/>
    <w:rsid w:val="00AA68A7"/>
    <w:rsid w:val="00AE1683"/>
    <w:rsid w:val="00AE39B3"/>
    <w:rsid w:val="00B00524"/>
    <w:rsid w:val="00B0568F"/>
    <w:rsid w:val="00BA7C87"/>
    <w:rsid w:val="00BC54CB"/>
    <w:rsid w:val="00BD56FB"/>
    <w:rsid w:val="00BE222D"/>
    <w:rsid w:val="00BE6564"/>
    <w:rsid w:val="00C51009"/>
    <w:rsid w:val="00C65836"/>
    <w:rsid w:val="00C84989"/>
    <w:rsid w:val="00CD40DE"/>
    <w:rsid w:val="00CD4183"/>
    <w:rsid w:val="00CE402D"/>
    <w:rsid w:val="00CE4037"/>
    <w:rsid w:val="00D7601F"/>
    <w:rsid w:val="00DE5CEF"/>
    <w:rsid w:val="00E22FB6"/>
    <w:rsid w:val="00E438B2"/>
    <w:rsid w:val="00EA6CAE"/>
    <w:rsid w:val="00F51E95"/>
    <w:rsid w:val="00FA32C9"/>
    <w:rsid w:val="00FA4313"/>
    <w:rsid w:val="00FD6496"/>
    <w:rsid w:val="00FE6EF4"/>
    <w:rsid w:val="11884F3E"/>
    <w:rsid w:val="190E1042"/>
    <w:rsid w:val="1B2658DA"/>
    <w:rsid w:val="2A5208A5"/>
    <w:rsid w:val="2EB07946"/>
    <w:rsid w:val="2FC2153B"/>
    <w:rsid w:val="3DF42CDD"/>
    <w:rsid w:val="53143B55"/>
    <w:rsid w:val="54D16E18"/>
    <w:rsid w:val="61562901"/>
    <w:rsid w:val="6E2B04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s1220"/>
        <o:r id="V:Rule2" type="connector" idref="#_s1216"/>
        <o:r id="V:Rule3" type="connector" idref="#_s1214"/>
        <o:r id="V:Rule4" type="connector" idref="#_s1196"/>
        <o:r id="V:Rule5" type="connector" idref="#_s1197"/>
        <o:r id="V:Rule6" type="connector" idref="#_s1198"/>
        <o:r id="V:Rule7" type="connector" idref="#_s1199"/>
        <o:r id="V:Rule8" type="connector" idref="#_s1200"/>
        <o:r id="V:Rule9" type="connector" idref="#_s12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99" w:name="toc 5"/>
    <w:lsdException w:qFormat="1"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3"/>
    <w:next w:val="1"/>
    <w:link w:val="20"/>
    <w:qFormat/>
    <w:uiPriority w:val="99"/>
    <w:pPr>
      <w:widowControl/>
      <w:spacing w:line="520" w:lineRule="exact"/>
      <w:jc w:val="center"/>
      <w:outlineLvl w:val="0"/>
    </w:pPr>
    <w:rPr>
      <w:rFonts w:ascii="黑体" w:hAnsi="黑体" w:eastAsia="黑体" w:cs="黑体"/>
      <w:b/>
      <w:bCs/>
      <w:color w:val="000000"/>
      <w:spacing w:val="-10"/>
      <w:sz w:val="28"/>
      <w:szCs w:val="28"/>
    </w:rPr>
  </w:style>
  <w:style w:type="character" w:default="1" w:styleId="17">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jc w:val="left"/>
    </w:pPr>
    <w:rPr>
      <w:rFonts w:ascii="Times New Roman" w:hAnsi="Times New Roman" w:cs="Times New Roman"/>
      <w:kern w:val="0"/>
      <w:sz w:val="24"/>
      <w:szCs w:val="24"/>
    </w:rPr>
  </w:style>
  <w:style w:type="paragraph" w:styleId="4">
    <w:name w:val="toc 7"/>
    <w:basedOn w:val="1"/>
    <w:next w:val="1"/>
    <w:semiHidden/>
    <w:uiPriority w:val="99"/>
    <w:pPr>
      <w:jc w:val="left"/>
    </w:pPr>
    <w:rPr>
      <w:sz w:val="22"/>
      <w:szCs w:val="22"/>
    </w:rPr>
  </w:style>
  <w:style w:type="paragraph" w:styleId="5">
    <w:name w:val="toc 5"/>
    <w:basedOn w:val="1"/>
    <w:next w:val="1"/>
    <w:semiHidden/>
    <w:uiPriority w:val="99"/>
    <w:pPr>
      <w:jc w:val="left"/>
    </w:pPr>
    <w:rPr>
      <w:sz w:val="22"/>
      <w:szCs w:val="22"/>
    </w:rPr>
  </w:style>
  <w:style w:type="paragraph" w:styleId="6">
    <w:name w:val="toc 3"/>
    <w:basedOn w:val="1"/>
    <w:next w:val="1"/>
    <w:semiHidden/>
    <w:qFormat/>
    <w:uiPriority w:val="99"/>
    <w:pPr>
      <w:jc w:val="left"/>
    </w:pPr>
    <w:rPr>
      <w:smallCaps/>
      <w:sz w:val="22"/>
      <w:szCs w:val="22"/>
    </w:rPr>
  </w:style>
  <w:style w:type="paragraph" w:styleId="7">
    <w:name w:val="toc 8"/>
    <w:basedOn w:val="1"/>
    <w:next w:val="1"/>
    <w:semiHidden/>
    <w:qFormat/>
    <w:uiPriority w:val="99"/>
    <w:pPr>
      <w:jc w:val="left"/>
    </w:pPr>
    <w:rPr>
      <w:sz w:val="22"/>
      <w:szCs w:val="22"/>
    </w:rPr>
  </w:style>
  <w:style w:type="paragraph" w:styleId="8">
    <w:name w:val="footer"/>
    <w:basedOn w:val="1"/>
    <w:link w:val="22"/>
    <w:uiPriority w:val="99"/>
    <w:pPr>
      <w:tabs>
        <w:tab w:val="center" w:pos="4153"/>
        <w:tab w:val="right" w:pos="8306"/>
      </w:tabs>
      <w:snapToGrid w:val="0"/>
      <w:jc w:val="left"/>
    </w:pPr>
    <w:rPr>
      <w:rFonts w:ascii="Times New Roman" w:hAnsi="Times New Roman" w:cs="Times New Roman"/>
      <w:sz w:val="18"/>
      <w:szCs w:val="18"/>
    </w:rPr>
  </w:style>
  <w:style w:type="paragraph" w:styleId="9">
    <w:name w:val="header"/>
    <w:basedOn w:val="1"/>
    <w:link w:val="23"/>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1"/>
    <w:next w:val="1"/>
    <w:semiHidden/>
    <w:uiPriority w:val="99"/>
    <w:pPr>
      <w:spacing w:before="360" w:after="360"/>
      <w:jc w:val="left"/>
    </w:pPr>
    <w:rPr>
      <w:b/>
      <w:bCs/>
      <w:caps/>
      <w:sz w:val="22"/>
      <w:szCs w:val="22"/>
      <w:u w:val="single"/>
    </w:rPr>
  </w:style>
  <w:style w:type="paragraph" w:styleId="11">
    <w:name w:val="toc 4"/>
    <w:basedOn w:val="1"/>
    <w:next w:val="1"/>
    <w:semiHidden/>
    <w:qFormat/>
    <w:uiPriority w:val="99"/>
    <w:pPr>
      <w:jc w:val="left"/>
    </w:pPr>
    <w:rPr>
      <w:sz w:val="22"/>
      <w:szCs w:val="22"/>
    </w:rPr>
  </w:style>
  <w:style w:type="paragraph" w:styleId="12">
    <w:name w:val="toc 6"/>
    <w:basedOn w:val="1"/>
    <w:next w:val="1"/>
    <w:semiHidden/>
    <w:qFormat/>
    <w:uiPriority w:val="99"/>
    <w:pPr>
      <w:jc w:val="left"/>
    </w:pPr>
    <w:rPr>
      <w:sz w:val="22"/>
      <w:szCs w:val="22"/>
    </w:rPr>
  </w:style>
  <w:style w:type="paragraph" w:styleId="13">
    <w:name w:val="toc 2"/>
    <w:basedOn w:val="1"/>
    <w:next w:val="1"/>
    <w:semiHidden/>
    <w:qFormat/>
    <w:uiPriority w:val="99"/>
    <w:pPr>
      <w:jc w:val="left"/>
    </w:pPr>
    <w:rPr>
      <w:b/>
      <w:bCs/>
      <w:smallCaps/>
      <w:sz w:val="22"/>
      <w:szCs w:val="22"/>
    </w:rPr>
  </w:style>
  <w:style w:type="paragraph" w:styleId="14">
    <w:name w:val="toc 9"/>
    <w:basedOn w:val="1"/>
    <w:next w:val="1"/>
    <w:semiHidden/>
    <w:qFormat/>
    <w:uiPriority w:val="99"/>
    <w:pPr>
      <w:jc w:val="left"/>
    </w:pPr>
    <w:rPr>
      <w:sz w:val="22"/>
      <w:szCs w:val="22"/>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qFormat/>
    <w:uiPriority w:val="99"/>
  </w:style>
  <w:style w:type="character" w:styleId="19">
    <w:name w:val="Hyperlink"/>
    <w:basedOn w:val="17"/>
    <w:uiPriority w:val="99"/>
    <w:rPr>
      <w:color w:val="0000FF"/>
      <w:u w:val="single"/>
    </w:rPr>
  </w:style>
  <w:style w:type="character" w:customStyle="1" w:styleId="20">
    <w:name w:val="Heading 1 Char"/>
    <w:basedOn w:val="17"/>
    <w:link w:val="2"/>
    <w:locked/>
    <w:uiPriority w:val="99"/>
    <w:rPr>
      <w:rFonts w:ascii="黑体" w:hAnsi="黑体" w:eastAsia="黑体" w:cs="黑体"/>
      <w:b/>
      <w:bCs/>
      <w:color w:val="000000"/>
      <w:spacing w:val="-10"/>
      <w:sz w:val="32"/>
      <w:szCs w:val="32"/>
    </w:rPr>
  </w:style>
  <w:style w:type="paragraph" w:styleId="21">
    <w:name w:val="List Paragraph"/>
    <w:basedOn w:val="1"/>
    <w:qFormat/>
    <w:uiPriority w:val="99"/>
    <w:pPr>
      <w:ind w:firstLine="420" w:firstLineChars="200"/>
    </w:pPr>
  </w:style>
  <w:style w:type="character" w:customStyle="1" w:styleId="22">
    <w:name w:val="Footer Char"/>
    <w:basedOn w:val="17"/>
    <w:link w:val="8"/>
    <w:locked/>
    <w:uiPriority w:val="99"/>
    <w:rPr>
      <w:rFonts w:ascii="Times New Roman" w:hAnsi="Times New Roman" w:eastAsia="宋体" w:cs="Times New Roman"/>
      <w:sz w:val="18"/>
      <w:szCs w:val="18"/>
    </w:rPr>
  </w:style>
  <w:style w:type="character" w:customStyle="1" w:styleId="23">
    <w:name w:val="Header Char"/>
    <w:basedOn w:val="17"/>
    <w:link w:val="9"/>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31</Pages>
  <Words>2718</Words>
  <Characters>15494</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2017-08-13T02:56:00Z</dcterms:created>
  <dc:creator>wyl</dc:creator>
  <cp:lastModifiedBy>邱晔明</cp:lastModifiedBy>
  <cp:lastPrinted>2018-10-26T03:14:00Z</cp:lastPrinted>
  <dcterms:modified xsi:type="dcterms:W3CDTF">2019-04-07T12:26:37Z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